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921" w:rsidRPr="004F3587" w:rsidRDefault="004B4921" w:rsidP="004B4921">
      <w:pPr>
        <w:jc w:val="right"/>
        <w:rPr>
          <w:rFonts w:ascii="Times New Roman" w:hAnsi="Times New Roman"/>
          <w:b/>
          <w:sz w:val="24"/>
          <w:szCs w:val="24"/>
        </w:rPr>
      </w:pPr>
      <w:r w:rsidRPr="004F3587">
        <w:rPr>
          <w:rFonts w:ascii="Times New Roman" w:hAnsi="Times New Roman"/>
          <w:b/>
          <w:sz w:val="24"/>
          <w:szCs w:val="24"/>
        </w:rPr>
        <w:t>Приложение 2</w:t>
      </w:r>
    </w:p>
    <w:p w:rsidR="004B4921" w:rsidRPr="004F3587" w:rsidRDefault="004B4921" w:rsidP="004B4921">
      <w:pPr>
        <w:spacing w:after="0"/>
        <w:jc w:val="right"/>
        <w:rPr>
          <w:rFonts w:ascii="Times New Roman" w:hAnsi="Times New Roman"/>
          <w:b/>
          <w:i/>
          <w:sz w:val="24"/>
          <w:szCs w:val="24"/>
        </w:rPr>
      </w:pPr>
      <w:r w:rsidRPr="004F3587">
        <w:rPr>
          <w:rFonts w:ascii="Times New Roman" w:hAnsi="Times New Roman"/>
          <w:bCs/>
          <w:sz w:val="24"/>
          <w:szCs w:val="24"/>
        </w:rPr>
        <w:t>к О</w:t>
      </w:r>
      <w:r w:rsidR="002A662B">
        <w:rPr>
          <w:rFonts w:ascii="Times New Roman" w:hAnsi="Times New Roman"/>
          <w:bCs/>
          <w:sz w:val="24"/>
          <w:szCs w:val="24"/>
        </w:rPr>
        <w:t>П</w:t>
      </w:r>
      <w:r w:rsidRPr="004F3587">
        <w:rPr>
          <w:rFonts w:ascii="Times New Roman" w:hAnsi="Times New Roman"/>
          <w:bCs/>
          <w:sz w:val="24"/>
          <w:szCs w:val="24"/>
        </w:rPr>
        <w:t>ОП по</w:t>
      </w:r>
      <w:r w:rsidRPr="004F3587">
        <w:rPr>
          <w:rFonts w:ascii="Times New Roman" w:hAnsi="Times New Roman"/>
          <w:b/>
          <w:sz w:val="24"/>
          <w:szCs w:val="24"/>
        </w:rPr>
        <w:t xml:space="preserve"> </w:t>
      </w:r>
      <w:r w:rsidRPr="002A662B">
        <w:rPr>
          <w:rFonts w:ascii="Times New Roman" w:hAnsi="Times New Roman"/>
          <w:iCs/>
          <w:sz w:val="24"/>
          <w:szCs w:val="24"/>
        </w:rPr>
        <w:t>специальности</w:t>
      </w:r>
      <w:r w:rsidRPr="002A662B">
        <w:rPr>
          <w:rFonts w:ascii="Times New Roman" w:hAnsi="Times New Roman"/>
          <w:b/>
          <w:sz w:val="24"/>
          <w:szCs w:val="24"/>
        </w:rPr>
        <w:t xml:space="preserve"> </w:t>
      </w:r>
      <w:r w:rsidRPr="004F3587">
        <w:rPr>
          <w:rFonts w:ascii="Times New Roman" w:hAnsi="Times New Roman"/>
          <w:b/>
          <w:i/>
          <w:sz w:val="24"/>
          <w:szCs w:val="24"/>
        </w:rPr>
        <w:br/>
      </w:r>
      <w:r w:rsidR="002A662B" w:rsidRPr="002A662B">
        <w:rPr>
          <w:rFonts w:ascii="Times New Roman" w:hAnsi="Times New Roman"/>
          <w:sz w:val="24"/>
          <w:szCs w:val="24"/>
          <w:u w:val="single"/>
        </w:rPr>
        <w:t>22.02.06 Сварочное производство</w:t>
      </w:r>
    </w:p>
    <w:p w:rsidR="004B4921" w:rsidRPr="004F3587" w:rsidRDefault="004B4921" w:rsidP="004B4921">
      <w:pPr>
        <w:jc w:val="right"/>
        <w:rPr>
          <w:rFonts w:ascii="Times New Roman" w:hAnsi="Times New Roman"/>
          <w:i/>
          <w:sz w:val="20"/>
          <w:szCs w:val="20"/>
        </w:rPr>
      </w:pPr>
      <w:r w:rsidRPr="004F3587">
        <w:rPr>
          <w:rFonts w:ascii="Times New Roman" w:hAnsi="Times New Roman"/>
          <w:i/>
          <w:sz w:val="20"/>
          <w:szCs w:val="20"/>
        </w:rPr>
        <w:t>Код и наименование профессии/специальности</w:t>
      </w:r>
    </w:p>
    <w:p w:rsidR="004B4921" w:rsidRPr="004F3587" w:rsidRDefault="004B4921" w:rsidP="004B4921">
      <w:pPr>
        <w:jc w:val="center"/>
        <w:rPr>
          <w:rFonts w:ascii="Times New Roman" w:hAnsi="Times New Roman"/>
          <w:b/>
          <w:i/>
        </w:rPr>
      </w:pPr>
    </w:p>
    <w:p w:rsidR="004B4921" w:rsidRPr="004F3587" w:rsidRDefault="004B4921" w:rsidP="004B4921">
      <w:pPr>
        <w:jc w:val="center"/>
        <w:rPr>
          <w:rFonts w:ascii="Times New Roman" w:hAnsi="Times New Roman"/>
          <w:b/>
          <w:i/>
        </w:rPr>
      </w:pPr>
    </w:p>
    <w:p w:rsidR="004B4921" w:rsidRPr="004F3587" w:rsidRDefault="004B4921" w:rsidP="004B4921">
      <w:pPr>
        <w:jc w:val="center"/>
        <w:rPr>
          <w:rFonts w:ascii="Times New Roman" w:hAnsi="Times New Roman"/>
          <w:b/>
          <w:i/>
        </w:rPr>
      </w:pPr>
    </w:p>
    <w:p w:rsidR="004B4921" w:rsidRPr="002A662B" w:rsidRDefault="004B4921" w:rsidP="004B4921">
      <w:pPr>
        <w:jc w:val="center"/>
        <w:rPr>
          <w:rFonts w:ascii="Times New Roman" w:hAnsi="Times New Roman"/>
          <w:b/>
        </w:rPr>
      </w:pPr>
    </w:p>
    <w:p w:rsidR="004B4921" w:rsidRPr="002A662B" w:rsidRDefault="004B4921" w:rsidP="004B4921">
      <w:pPr>
        <w:jc w:val="center"/>
        <w:rPr>
          <w:rFonts w:ascii="Times New Roman" w:hAnsi="Times New Roman"/>
          <w:b/>
          <w:sz w:val="24"/>
          <w:szCs w:val="24"/>
        </w:rPr>
      </w:pPr>
      <w:r w:rsidRPr="002A662B">
        <w:rPr>
          <w:rFonts w:ascii="Times New Roman" w:hAnsi="Times New Roman"/>
          <w:b/>
          <w:sz w:val="24"/>
          <w:szCs w:val="24"/>
        </w:rPr>
        <w:t>РАБОЧАЯ ПРОГРАММА УЧЕБНОЙ ДИСЦИПЛИНЫ</w:t>
      </w:r>
    </w:p>
    <w:p w:rsidR="004B4921" w:rsidRPr="002A662B" w:rsidRDefault="004B4921" w:rsidP="004B4921">
      <w:pPr>
        <w:jc w:val="center"/>
        <w:rPr>
          <w:rFonts w:ascii="Times New Roman" w:hAnsi="Times New Roman"/>
          <w:b/>
          <w:sz w:val="24"/>
          <w:szCs w:val="24"/>
          <w:u w:val="single"/>
        </w:rPr>
      </w:pPr>
    </w:p>
    <w:p w:rsidR="004B4921" w:rsidRPr="002A662B" w:rsidRDefault="002A662B" w:rsidP="004B4921">
      <w:pPr>
        <w:jc w:val="center"/>
        <w:rPr>
          <w:rFonts w:ascii="Times New Roman" w:hAnsi="Times New Roman"/>
          <w:b/>
          <w:sz w:val="24"/>
          <w:szCs w:val="24"/>
        </w:rPr>
      </w:pPr>
      <w:r w:rsidRPr="002A662B">
        <w:rPr>
          <w:rFonts w:ascii="Times New Roman" w:hAnsi="Times New Roman"/>
          <w:b/>
          <w:sz w:val="24"/>
          <w:szCs w:val="24"/>
        </w:rPr>
        <w:t>ОУД.07 ОСНОВЫ БЕЗОПАСНОСТИ ЖИЗНЕДЕЯТЕЛЬНОСТИ</w:t>
      </w:r>
    </w:p>
    <w:p w:rsidR="004B4921" w:rsidRPr="004F3587" w:rsidRDefault="004B4921" w:rsidP="004B4921">
      <w:pPr>
        <w:jc w:val="cente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rPr>
          <w:rFonts w:ascii="Times New Roman" w:hAnsi="Times New Roman"/>
          <w:b/>
          <w:i/>
        </w:rPr>
      </w:pPr>
    </w:p>
    <w:p w:rsidR="004B4921" w:rsidRPr="004F3587" w:rsidRDefault="004B4921" w:rsidP="004B4921">
      <w:pPr>
        <w:jc w:val="center"/>
        <w:rPr>
          <w:rFonts w:ascii="Times New Roman" w:hAnsi="Times New Roman"/>
          <w:b/>
          <w:i/>
          <w:sz w:val="24"/>
          <w:szCs w:val="24"/>
        </w:rPr>
      </w:pPr>
      <w:r w:rsidRPr="004F3587">
        <w:rPr>
          <w:rFonts w:ascii="Times New Roman" w:hAnsi="Times New Roman"/>
          <w:b/>
          <w:bCs/>
          <w:i/>
          <w:sz w:val="24"/>
          <w:szCs w:val="24"/>
        </w:rPr>
        <w:t>2</w:t>
      </w:r>
      <w:r w:rsidR="002A662B">
        <w:rPr>
          <w:rFonts w:ascii="Times New Roman" w:hAnsi="Times New Roman"/>
          <w:b/>
          <w:bCs/>
          <w:i/>
          <w:sz w:val="24"/>
          <w:szCs w:val="24"/>
        </w:rPr>
        <w:t>021</w:t>
      </w:r>
      <w:r w:rsidRPr="004F3587">
        <w:rPr>
          <w:rFonts w:ascii="Times New Roman" w:hAnsi="Times New Roman"/>
          <w:b/>
          <w:bCs/>
          <w:i/>
          <w:sz w:val="24"/>
          <w:szCs w:val="24"/>
        </w:rPr>
        <w:t>г.</w:t>
      </w:r>
      <w:r w:rsidRPr="004F3587">
        <w:rPr>
          <w:rFonts w:ascii="Times New Roman" w:hAnsi="Times New Roman"/>
          <w:b/>
          <w:bCs/>
          <w:i/>
          <w:sz w:val="24"/>
          <w:szCs w:val="24"/>
        </w:rPr>
        <w:br w:type="page"/>
      </w:r>
      <w:r w:rsidRPr="004F3587">
        <w:rPr>
          <w:rFonts w:ascii="Times New Roman" w:hAnsi="Times New Roman"/>
          <w:b/>
          <w:i/>
          <w:sz w:val="24"/>
          <w:szCs w:val="24"/>
        </w:rPr>
        <w:lastRenderedPageBreak/>
        <w:t>СОДЕРЖАНИЕ</w:t>
      </w:r>
    </w:p>
    <w:p w:rsidR="004B4921" w:rsidRPr="004F3587" w:rsidRDefault="004B4921" w:rsidP="004B492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B4921" w:rsidRPr="004F3587" w:rsidTr="00FF2737">
        <w:tc>
          <w:tcPr>
            <w:tcW w:w="7501" w:type="dxa"/>
          </w:tcPr>
          <w:p w:rsidR="004B4921" w:rsidRPr="004F3587" w:rsidRDefault="004B4921" w:rsidP="002A662B">
            <w:pPr>
              <w:numPr>
                <w:ilvl w:val="0"/>
                <w:numId w:val="3"/>
              </w:numPr>
              <w:suppressAutoHyphens/>
              <w:rPr>
                <w:rFonts w:ascii="Times New Roman" w:hAnsi="Times New Roman"/>
                <w:b/>
                <w:sz w:val="24"/>
                <w:szCs w:val="24"/>
              </w:rPr>
            </w:pPr>
            <w:r w:rsidRPr="004F3587">
              <w:rPr>
                <w:rFonts w:ascii="Times New Roman" w:hAnsi="Times New Roman"/>
                <w:b/>
                <w:sz w:val="24"/>
                <w:szCs w:val="24"/>
              </w:rPr>
              <w:t>ОБЩАЯ ХАРАКТЕРИСТИКА РАБОЧЕЙ ПРОГРАММЫ УЧЕБНОЙ ДИСЦИПЛИНЫ</w:t>
            </w:r>
          </w:p>
        </w:tc>
        <w:tc>
          <w:tcPr>
            <w:tcW w:w="1854" w:type="dxa"/>
          </w:tcPr>
          <w:p w:rsidR="004B4921" w:rsidRPr="004F3587" w:rsidRDefault="004B4921" w:rsidP="00FF2737">
            <w:pPr>
              <w:rPr>
                <w:rFonts w:ascii="Times New Roman" w:hAnsi="Times New Roman"/>
                <w:b/>
                <w:sz w:val="24"/>
                <w:szCs w:val="24"/>
              </w:rPr>
            </w:pPr>
          </w:p>
        </w:tc>
      </w:tr>
      <w:tr w:rsidR="004B4921" w:rsidRPr="004F3587" w:rsidTr="00FF2737">
        <w:tc>
          <w:tcPr>
            <w:tcW w:w="7501" w:type="dxa"/>
          </w:tcPr>
          <w:p w:rsidR="004B4921" w:rsidRPr="004F3587" w:rsidRDefault="004B4921" w:rsidP="00FF2737">
            <w:pPr>
              <w:numPr>
                <w:ilvl w:val="0"/>
                <w:numId w:val="3"/>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4B4921" w:rsidRPr="004F3587" w:rsidRDefault="004B4921" w:rsidP="00FF2737">
            <w:pPr>
              <w:numPr>
                <w:ilvl w:val="0"/>
                <w:numId w:val="3"/>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4B4921" w:rsidRPr="004F3587" w:rsidRDefault="004B4921" w:rsidP="00FF2737">
            <w:pPr>
              <w:ind w:left="644"/>
              <w:rPr>
                <w:rFonts w:ascii="Times New Roman" w:hAnsi="Times New Roman"/>
                <w:b/>
                <w:sz w:val="24"/>
                <w:szCs w:val="24"/>
              </w:rPr>
            </w:pPr>
          </w:p>
        </w:tc>
      </w:tr>
      <w:tr w:rsidR="004B4921" w:rsidRPr="004F3587" w:rsidTr="00FF2737">
        <w:tc>
          <w:tcPr>
            <w:tcW w:w="7501" w:type="dxa"/>
          </w:tcPr>
          <w:p w:rsidR="004B4921" w:rsidRPr="004F3587" w:rsidRDefault="004B4921" w:rsidP="00FF2737">
            <w:pPr>
              <w:numPr>
                <w:ilvl w:val="0"/>
                <w:numId w:val="3"/>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4B4921" w:rsidRPr="004F3587" w:rsidRDefault="004B4921" w:rsidP="00FF2737">
            <w:pPr>
              <w:suppressAutoHyphens/>
              <w:rPr>
                <w:rFonts w:ascii="Times New Roman" w:hAnsi="Times New Roman"/>
                <w:b/>
                <w:sz w:val="24"/>
                <w:szCs w:val="24"/>
              </w:rPr>
            </w:pPr>
          </w:p>
        </w:tc>
        <w:tc>
          <w:tcPr>
            <w:tcW w:w="1854" w:type="dxa"/>
          </w:tcPr>
          <w:p w:rsidR="004B4921" w:rsidRPr="004F3587" w:rsidRDefault="004B4921" w:rsidP="00FF2737">
            <w:pPr>
              <w:rPr>
                <w:rFonts w:ascii="Times New Roman" w:hAnsi="Times New Roman"/>
                <w:b/>
                <w:sz w:val="24"/>
                <w:szCs w:val="24"/>
              </w:rPr>
            </w:pPr>
          </w:p>
        </w:tc>
      </w:tr>
    </w:tbl>
    <w:p w:rsidR="002A662B" w:rsidRPr="002A662B" w:rsidRDefault="004B4921" w:rsidP="002A662B">
      <w:pPr>
        <w:pStyle w:val="ac"/>
        <w:numPr>
          <w:ilvl w:val="0"/>
          <w:numId w:val="25"/>
        </w:numPr>
        <w:jc w:val="center"/>
        <w:rPr>
          <w:sz w:val="20"/>
          <w:szCs w:val="20"/>
        </w:rPr>
      </w:pPr>
      <w:r w:rsidRPr="002A662B">
        <w:rPr>
          <w:b/>
          <w:i/>
          <w:u w:val="single"/>
        </w:rPr>
        <w:br w:type="page"/>
      </w:r>
      <w:r w:rsidRPr="002A662B">
        <w:rPr>
          <w:b/>
        </w:rPr>
        <w:lastRenderedPageBreak/>
        <w:t>ОБЩАЯ ХАРАКТЕРИСТИКА РАБОЧЕЙ ПРОГРАММЫ УЧЕБНОЙ ДИСЦИПЛИНЫ «</w:t>
      </w:r>
      <w:r w:rsidR="002A662B" w:rsidRPr="002A662B">
        <w:rPr>
          <w:b/>
        </w:rPr>
        <w:t>ОУД.07 Основы безопасности жизнедеятельности»</w:t>
      </w:r>
      <w:r w:rsidRPr="002A662B">
        <w:rPr>
          <w:sz w:val="20"/>
          <w:szCs w:val="20"/>
        </w:rPr>
        <w:t xml:space="preserve"> </w:t>
      </w:r>
    </w:p>
    <w:p w:rsidR="004B4921" w:rsidRPr="002A662B" w:rsidRDefault="002A662B" w:rsidP="002A662B">
      <w:pPr>
        <w:pStyle w:val="ac"/>
        <w:ind w:left="720"/>
        <w:rPr>
          <w:b/>
        </w:rPr>
      </w:pPr>
      <w:r>
        <w:rPr>
          <w:sz w:val="20"/>
          <w:szCs w:val="20"/>
          <w:lang w:val="ru-RU"/>
        </w:rPr>
        <w:t xml:space="preserve">                                                       </w:t>
      </w:r>
      <w:r w:rsidR="004B4921" w:rsidRPr="002A662B">
        <w:rPr>
          <w:sz w:val="20"/>
          <w:szCs w:val="20"/>
        </w:rPr>
        <w:t xml:space="preserve"> (наименование дисциплины)</w:t>
      </w:r>
    </w:p>
    <w:p w:rsidR="004B4921" w:rsidRDefault="004B4921" w:rsidP="004B4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4B4921" w:rsidRPr="004F3587" w:rsidRDefault="004B4921" w:rsidP="004B4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4B4921" w:rsidRPr="002A662B" w:rsidRDefault="004B4921" w:rsidP="002A662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4F3587">
        <w:rPr>
          <w:rFonts w:ascii="Times New Roman" w:hAnsi="Times New Roman"/>
          <w:sz w:val="24"/>
          <w:szCs w:val="24"/>
        </w:rPr>
        <w:t>Учебная дисциплина «</w:t>
      </w:r>
      <w:r w:rsidR="002A662B" w:rsidRPr="002A662B">
        <w:rPr>
          <w:rFonts w:ascii="Times New Roman" w:hAnsi="Times New Roman"/>
          <w:sz w:val="24"/>
          <w:szCs w:val="24"/>
        </w:rPr>
        <w:t xml:space="preserve">ОУД.07 </w:t>
      </w:r>
      <w:r w:rsidR="002A662B">
        <w:rPr>
          <w:rFonts w:ascii="Times New Roman" w:hAnsi="Times New Roman"/>
          <w:sz w:val="24"/>
          <w:szCs w:val="24"/>
        </w:rPr>
        <w:t>О</w:t>
      </w:r>
      <w:r w:rsidR="002A662B" w:rsidRPr="002A662B">
        <w:rPr>
          <w:rFonts w:ascii="Times New Roman" w:hAnsi="Times New Roman"/>
          <w:sz w:val="24"/>
          <w:szCs w:val="24"/>
        </w:rPr>
        <w:t>сновы безопасности жизнедеятельности</w:t>
      </w:r>
      <w:r w:rsidRPr="004F3587">
        <w:rPr>
          <w:rFonts w:ascii="Times New Roman" w:hAnsi="Times New Roman"/>
          <w:sz w:val="24"/>
          <w:szCs w:val="24"/>
        </w:rPr>
        <w:t xml:space="preserve">» является обязательной частью </w:t>
      </w:r>
      <w:r w:rsidR="002A662B">
        <w:rPr>
          <w:rFonts w:ascii="Times New Roman" w:hAnsi="Times New Roman"/>
          <w:sz w:val="24"/>
          <w:szCs w:val="24"/>
        </w:rPr>
        <w:t xml:space="preserve">общеобразовательного цикла </w:t>
      </w:r>
      <w:r w:rsidRPr="004F3587">
        <w:rPr>
          <w:rFonts w:ascii="Times New Roman" w:hAnsi="Times New Roman"/>
          <w:sz w:val="24"/>
          <w:szCs w:val="24"/>
        </w:rPr>
        <w:t>основной</w:t>
      </w:r>
      <w:r w:rsidR="002A662B">
        <w:rPr>
          <w:rFonts w:ascii="Times New Roman" w:hAnsi="Times New Roman"/>
          <w:sz w:val="24"/>
          <w:szCs w:val="24"/>
        </w:rPr>
        <w:t xml:space="preserve"> профессиональной</w:t>
      </w:r>
      <w:r w:rsidRPr="004F3587">
        <w:rPr>
          <w:rFonts w:ascii="Times New Roman" w:hAnsi="Times New Roman"/>
          <w:sz w:val="24"/>
          <w:szCs w:val="24"/>
        </w:rPr>
        <w:t xml:space="preserve">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002A662B">
        <w:rPr>
          <w:rFonts w:ascii="Times New Roman" w:hAnsi="Times New Roman"/>
          <w:sz w:val="24"/>
          <w:szCs w:val="24"/>
        </w:rPr>
        <w:t>специальности 22.02.06 Сварочное производство</w:t>
      </w:r>
      <w:r w:rsidRPr="004F3587">
        <w:rPr>
          <w:rFonts w:ascii="Times New Roman" w:hAnsi="Times New Roman"/>
          <w:sz w:val="24"/>
          <w:szCs w:val="24"/>
        </w:rPr>
        <w:t xml:space="preserve"> </w:t>
      </w:r>
    </w:p>
    <w:p w:rsidR="004B4921" w:rsidRPr="004F3587" w:rsidRDefault="004B4921" w:rsidP="004B492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Особое значение дисциплина имеет при формировании и развитии О</w:t>
      </w:r>
      <w:r w:rsidR="00975F65">
        <w:rPr>
          <w:rFonts w:ascii="Times New Roman" w:hAnsi="Times New Roman"/>
          <w:sz w:val="24"/>
          <w:szCs w:val="24"/>
        </w:rPr>
        <w:t>К1-9</w:t>
      </w:r>
      <w:r w:rsidRPr="004F3587">
        <w:rPr>
          <w:rFonts w:ascii="Times New Roman" w:hAnsi="Times New Roman"/>
          <w:i/>
          <w:sz w:val="24"/>
          <w:szCs w:val="24"/>
        </w:rPr>
        <w:t>.</w:t>
      </w:r>
    </w:p>
    <w:p w:rsidR="004B4921" w:rsidRPr="00CF450A" w:rsidRDefault="004B4921" w:rsidP="004B4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4B4921" w:rsidRPr="004F3587" w:rsidRDefault="004B4921" w:rsidP="004B4921">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4B4921" w:rsidRPr="004F3587" w:rsidRDefault="004B4921" w:rsidP="004B4921">
      <w:pPr>
        <w:suppressAutoHyphens/>
        <w:spacing w:after="0"/>
        <w:ind w:firstLine="709"/>
        <w:jc w:val="both"/>
        <w:rPr>
          <w:rFonts w:ascii="Times New Roman" w:hAnsi="Times New Roman"/>
          <w:sz w:val="24"/>
          <w:szCs w:val="24"/>
          <w:lang w:eastAsia="en-US"/>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707"/>
      </w:tblGrid>
      <w:tr w:rsidR="004B4921" w:rsidRPr="00414897" w:rsidTr="003F4028">
        <w:trPr>
          <w:trHeight w:val="649"/>
        </w:trPr>
        <w:tc>
          <w:tcPr>
            <w:tcW w:w="1589" w:type="dxa"/>
            <w:tcBorders>
              <w:bottom w:val="single" w:sz="4" w:space="0" w:color="auto"/>
            </w:tcBorders>
            <w:hideMark/>
          </w:tcPr>
          <w:p w:rsidR="004B4921" w:rsidRPr="00414897" w:rsidRDefault="004B4921" w:rsidP="00FF2737">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 xml:space="preserve">Код </w:t>
            </w:r>
            <w:r w:rsidRPr="00414897">
              <w:rPr>
                <w:rStyle w:val="aa"/>
                <w:rFonts w:ascii="Times New Roman" w:hAnsi="Times New Roman"/>
                <w:b/>
                <w:bCs/>
                <w:sz w:val="24"/>
                <w:szCs w:val="24"/>
              </w:rPr>
              <w:footnoteReference w:id="1"/>
            </w:r>
          </w:p>
          <w:p w:rsidR="004B4921" w:rsidRPr="00414897" w:rsidRDefault="004B4921" w:rsidP="00FF2737">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ПК, ОК</w:t>
            </w:r>
          </w:p>
        </w:tc>
        <w:tc>
          <w:tcPr>
            <w:tcW w:w="3764" w:type="dxa"/>
            <w:tcBorders>
              <w:bottom w:val="single" w:sz="4" w:space="0" w:color="auto"/>
            </w:tcBorders>
            <w:hideMark/>
          </w:tcPr>
          <w:p w:rsidR="004B4921" w:rsidRPr="00414897" w:rsidRDefault="004B4921" w:rsidP="00FF2737">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Умения</w:t>
            </w:r>
          </w:p>
        </w:tc>
        <w:tc>
          <w:tcPr>
            <w:tcW w:w="4707" w:type="dxa"/>
            <w:tcBorders>
              <w:bottom w:val="single" w:sz="4" w:space="0" w:color="auto"/>
            </w:tcBorders>
            <w:hideMark/>
          </w:tcPr>
          <w:p w:rsidR="004B4921" w:rsidRPr="00414897" w:rsidRDefault="004B4921" w:rsidP="00FF2737">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Знания</w:t>
            </w:r>
          </w:p>
        </w:tc>
      </w:tr>
      <w:tr w:rsidR="004B4921" w:rsidRPr="004F3587" w:rsidTr="003F4028">
        <w:trPr>
          <w:trHeight w:val="212"/>
        </w:trPr>
        <w:tc>
          <w:tcPr>
            <w:tcW w:w="1589" w:type="dxa"/>
            <w:tcBorders>
              <w:top w:val="single" w:sz="4" w:space="0" w:color="auto"/>
              <w:left w:val="single" w:sz="4" w:space="0" w:color="auto"/>
              <w:bottom w:val="single" w:sz="4" w:space="0" w:color="auto"/>
              <w:right w:val="single" w:sz="4" w:space="0" w:color="auto"/>
            </w:tcBorders>
          </w:tcPr>
          <w:p w:rsidR="004B4921"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ОК1-9</w:t>
            </w:r>
          </w:p>
        </w:tc>
        <w:tc>
          <w:tcPr>
            <w:tcW w:w="3764" w:type="dxa"/>
            <w:tcBorders>
              <w:top w:val="single" w:sz="4" w:space="0" w:color="auto"/>
              <w:left w:val="single" w:sz="4" w:space="0" w:color="auto"/>
              <w:bottom w:val="single" w:sz="4" w:space="0" w:color="auto"/>
              <w:right w:val="single" w:sz="4" w:space="0" w:color="auto"/>
            </w:tcBorders>
          </w:tcPr>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организовывать и проводить мероприятия по защите работающих и населения от негативных воздействий чрезвычайных ситуаций;</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использовать средства индивидуальной и коллективной защиты от оружия массового поражения;</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применять первичные средства пожаротушения;</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ориентироваться в перечне военно-учетных специальностей и самостоятельно определять среди них родственные полученной специальности;</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xml:space="preserve">- владеть способами бесконфликтного общения и </w:t>
            </w:r>
            <w:proofErr w:type="spellStart"/>
            <w:r w:rsidRPr="00975F65">
              <w:rPr>
                <w:rFonts w:ascii="Times New Roman" w:hAnsi="Times New Roman"/>
              </w:rPr>
              <w:t>саморегуляции</w:t>
            </w:r>
            <w:proofErr w:type="spellEnd"/>
            <w:r w:rsidRPr="00975F65">
              <w:rPr>
                <w:rFonts w:ascii="Times New Roman" w:hAnsi="Times New Roman"/>
              </w:rPr>
              <w:t xml:space="preserve"> в повседневной деятельности и экстремальных условиях военной службы;</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оказывать первую помощь пострадавшим;</w:t>
            </w:r>
          </w:p>
          <w:p w:rsidR="004B4921" w:rsidRPr="00975F65" w:rsidRDefault="004B4921" w:rsidP="00975F65">
            <w:pPr>
              <w:suppressAutoHyphens/>
              <w:spacing w:after="0" w:line="240" w:lineRule="auto"/>
              <w:jc w:val="both"/>
              <w:rPr>
                <w:rFonts w:ascii="Times New Roman" w:hAnsi="Times New Roman"/>
              </w:rPr>
            </w:pPr>
          </w:p>
        </w:tc>
        <w:tc>
          <w:tcPr>
            <w:tcW w:w="4707" w:type="dxa"/>
            <w:tcBorders>
              <w:top w:val="single" w:sz="4" w:space="0" w:color="auto"/>
              <w:left w:val="single" w:sz="4" w:space="0" w:color="auto"/>
              <w:bottom w:val="single" w:sz="4" w:space="0" w:color="auto"/>
              <w:right w:val="single" w:sz="4" w:space="0" w:color="auto"/>
            </w:tcBorders>
          </w:tcPr>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основы военной службы и обороны государства;</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задачи и основные мероприятия гражданской обороны, способы защиты населения от оружия массового поражения;</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меры пожарной безопасности и правила безопасного поведения при пожарах;</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организацию и порядок призыва граждан на военную службу и поступления на нее в добровольном порядке;</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область применения получаемых профессиональных знаний при исполнении обязанностей военной службы;</w:t>
            </w:r>
          </w:p>
          <w:p w:rsidR="00975F65" w:rsidRPr="00975F65" w:rsidRDefault="00975F65" w:rsidP="00975F65">
            <w:pPr>
              <w:suppressAutoHyphens/>
              <w:spacing w:after="0" w:line="240" w:lineRule="auto"/>
              <w:jc w:val="both"/>
              <w:rPr>
                <w:rFonts w:ascii="Times New Roman" w:hAnsi="Times New Roman"/>
              </w:rPr>
            </w:pPr>
            <w:r w:rsidRPr="00975F65">
              <w:rPr>
                <w:rFonts w:ascii="Times New Roman" w:hAnsi="Times New Roman"/>
              </w:rPr>
              <w:t>- порядок и правила оказания первой помощи пострадавшим.</w:t>
            </w:r>
          </w:p>
          <w:p w:rsidR="004B4921" w:rsidRPr="00975F65" w:rsidRDefault="004B4921" w:rsidP="00975F65">
            <w:pPr>
              <w:suppressAutoHyphens/>
              <w:spacing w:after="0" w:line="240" w:lineRule="auto"/>
              <w:jc w:val="both"/>
              <w:rPr>
                <w:rFonts w:ascii="Times New Roman" w:hAnsi="Times New Roman"/>
              </w:rPr>
            </w:pPr>
          </w:p>
        </w:tc>
      </w:tr>
    </w:tbl>
    <w:p w:rsidR="004B4921" w:rsidRPr="00CF450A" w:rsidRDefault="004B4921" w:rsidP="004B4921">
      <w:pPr>
        <w:suppressAutoHyphens/>
        <w:spacing w:after="0" w:line="240" w:lineRule="auto"/>
        <w:ind w:firstLine="709"/>
        <w:rPr>
          <w:rFonts w:ascii="Times New Roman" w:hAnsi="Times New Roman"/>
          <w:b/>
          <w:sz w:val="14"/>
          <w:szCs w:val="14"/>
        </w:rPr>
      </w:pPr>
    </w:p>
    <w:p w:rsidR="003F4028" w:rsidRDefault="003F4028" w:rsidP="004B4921">
      <w:pPr>
        <w:suppressAutoHyphens/>
        <w:spacing w:after="240" w:line="240" w:lineRule="auto"/>
        <w:jc w:val="center"/>
        <w:rPr>
          <w:rFonts w:ascii="Times New Roman" w:hAnsi="Times New Roman"/>
          <w:b/>
          <w:sz w:val="24"/>
          <w:szCs w:val="24"/>
        </w:rPr>
      </w:pPr>
    </w:p>
    <w:p w:rsidR="004B4921" w:rsidRPr="004F3587" w:rsidRDefault="004B4921" w:rsidP="004B4921">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lastRenderedPageBreak/>
        <w:t>2. СТРУКТУРА И СОДЕРЖАНИЕ УЧЕБНОЙ ДИСЦИПЛИНЫ</w:t>
      </w:r>
    </w:p>
    <w:p w:rsidR="004B4921" w:rsidRPr="004F3587" w:rsidRDefault="004B4921" w:rsidP="004B4921">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14"/>
        <w:gridCol w:w="2717"/>
      </w:tblGrid>
      <w:tr w:rsidR="004B4921" w:rsidRPr="004F3587" w:rsidTr="00FF2737">
        <w:trPr>
          <w:trHeight w:val="448"/>
        </w:trPr>
        <w:tc>
          <w:tcPr>
            <w:tcW w:w="3685" w:type="pct"/>
            <w:vAlign w:val="center"/>
          </w:tcPr>
          <w:p w:rsidR="004B4921" w:rsidRPr="004F3587" w:rsidRDefault="004B4921" w:rsidP="00FF2737">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4B4921" w:rsidRPr="004F3587" w:rsidRDefault="004B4921" w:rsidP="00FF2737">
            <w:pPr>
              <w:suppressAutoHyphens/>
              <w:spacing w:after="0"/>
              <w:jc w:val="center"/>
              <w:rPr>
                <w:rFonts w:ascii="Times New Roman" w:hAnsi="Times New Roman"/>
                <w:b/>
                <w:iCs/>
              </w:rPr>
            </w:pPr>
            <w:r w:rsidRPr="004F3587">
              <w:rPr>
                <w:rFonts w:ascii="Times New Roman" w:hAnsi="Times New Roman"/>
                <w:b/>
                <w:iCs/>
              </w:rPr>
              <w:t>Объем в часах</w:t>
            </w:r>
          </w:p>
        </w:tc>
      </w:tr>
      <w:tr w:rsidR="004B4921" w:rsidRPr="004F3587" w:rsidTr="00FF2737">
        <w:trPr>
          <w:trHeight w:val="368"/>
        </w:trPr>
        <w:tc>
          <w:tcPr>
            <w:tcW w:w="3685" w:type="pct"/>
            <w:vAlign w:val="center"/>
          </w:tcPr>
          <w:p w:rsidR="004B4921" w:rsidRPr="004F3587" w:rsidRDefault="004B4921" w:rsidP="00FF2737">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4B4921" w:rsidRPr="004F3587" w:rsidRDefault="00975F65" w:rsidP="00FF2737">
            <w:pPr>
              <w:suppressAutoHyphens/>
              <w:spacing w:after="0"/>
              <w:rPr>
                <w:rFonts w:ascii="Times New Roman" w:hAnsi="Times New Roman"/>
                <w:iCs/>
              </w:rPr>
            </w:pPr>
            <w:r>
              <w:rPr>
                <w:rFonts w:ascii="Times New Roman" w:hAnsi="Times New Roman"/>
                <w:iCs/>
              </w:rPr>
              <w:t>105</w:t>
            </w:r>
          </w:p>
        </w:tc>
      </w:tr>
      <w:tr w:rsidR="004B4921" w:rsidRPr="004F3587" w:rsidTr="00FF2737">
        <w:trPr>
          <w:trHeight w:val="416"/>
        </w:trPr>
        <w:tc>
          <w:tcPr>
            <w:tcW w:w="3685" w:type="pct"/>
            <w:shd w:val="clear" w:color="auto" w:fill="auto"/>
            <w:vAlign w:val="center"/>
          </w:tcPr>
          <w:p w:rsidR="004B4921" w:rsidRPr="004F3587" w:rsidRDefault="004B4921" w:rsidP="00FF2737">
            <w:pPr>
              <w:suppressAutoHyphens/>
              <w:spacing w:after="0"/>
              <w:rPr>
                <w:rFonts w:ascii="Times New Roman" w:hAnsi="Times New Roman"/>
                <w:b/>
              </w:rPr>
            </w:pPr>
            <w:r w:rsidRPr="004F3587">
              <w:rPr>
                <w:rFonts w:ascii="Times New Roman" w:hAnsi="Times New Roman"/>
                <w:b/>
              </w:rPr>
              <w:t xml:space="preserve">в </w:t>
            </w:r>
            <w:proofErr w:type="spellStart"/>
            <w:r w:rsidRPr="004F3587">
              <w:rPr>
                <w:rFonts w:ascii="Times New Roman" w:hAnsi="Times New Roman"/>
                <w:b/>
              </w:rPr>
              <w:t>т.ч</w:t>
            </w:r>
            <w:proofErr w:type="spellEnd"/>
            <w:r w:rsidRPr="004F3587">
              <w:rPr>
                <w:rFonts w:ascii="Times New Roman" w:hAnsi="Times New Roman"/>
                <w:b/>
              </w:rPr>
              <w:t>. в форме практической подготовки</w:t>
            </w:r>
          </w:p>
        </w:tc>
        <w:tc>
          <w:tcPr>
            <w:tcW w:w="1315" w:type="pct"/>
            <w:shd w:val="clear" w:color="auto" w:fill="auto"/>
            <w:vAlign w:val="center"/>
          </w:tcPr>
          <w:p w:rsidR="004B4921" w:rsidRPr="004F3587" w:rsidRDefault="00975F65" w:rsidP="00FF2737">
            <w:pPr>
              <w:suppressAutoHyphens/>
              <w:spacing w:after="0"/>
              <w:rPr>
                <w:rFonts w:ascii="Times New Roman" w:hAnsi="Times New Roman"/>
                <w:iCs/>
              </w:rPr>
            </w:pPr>
            <w:r>
              <w:rPr>
                <w:rFonts w:ascii="Times New Roman" w:hAnsi="Times New Roman"/>
                <w:iCs/>
              </w:rPr>
              <w:t>70</w:t>
            </w:r>
          </w:p>
        </w:tc>
      </w:tr>
      <w:tr w:rsidR="004B4921" w:rsidRPr="004F3587" w:rsidTr="00FF2737">
        <w:trPr>
          <w:trHeight w:val="336"/>
        </w:trPr>
        <w:tc>
          <w:tcPr>
            <w:tcW w:w="5000" w:type="pct"/>
            <w:gridSpan w:val="2"/>
            <w:vAlign w:val="center"/>
          </w:tcPr>
          <w:p w:rsidR="004B4921" w:rsidRPr="004F3587" w:rsidRDefault="004B4921" w:rsidP="00FF2737">
            <w:pPr>
              <w:suppressAutoHyphens/>
              <w:spacing w:after="0"/>
              <w:rPr>
                <w:rFonts w:ascii="Times New Roman" w:hAnsi="Times New Roman"/>
                <w:iCs/>
              </w:rPr>
            </w:pPr>
            <w:r w:rsidRPr="004F3587">
              <w:rPr>
                <w:rFonts w:ascii="Times New Roman" w:hAnsi="Times New Roman"/>
              </w:rPr>
              <w:t>в т. ч.:</w:t>
            </w:r>
          </w:p>
        </w:tc>
      </w:tr>
      <w:tr w:rsidR="004B4921" w:rsidRPr="004F3587" w:rsidTr="00FF2737">
        <w:trPr>
          <w:trHeight w:val="319"/>
        </w:trPr>
        <w:tc>
          <w:tcPr>
            <w:tcW w:w="3685" w:type="pct"/>
            <w:vAlign w:val="center"/>
          </w:tcPr>
          <w:p w:rsidR="004B4921" w:rsidRPr="004F3587" w:rsidRDefault="004B4921" w:rsidP="00FF2737">
            <w:pPr>
              <w:suppressAutoHyphens/>
              <w:spacing w:after="0"/>
              <w:rPr>
                <w:rFonts w:ascii="Times New Roman" w:hAnsi="Times New Roman"/>
              </w:rPr>
            </w:pPr>
            <w:r w:rsidRPr="004F3587">
              <w:rPr>
                <w:rFonts w:ascii="Times New Roman" w:hAnsi="Times New Roman"/>
              </w:rPr>
              <w:t>теоретическое обучение</w:t>
            </w:r>
          </w:p>
        </w:tc>
        <w:tc>
          <w:tcPr>
            <w:tcW w:w="1315" w:type="pct"/>
            <w:vAlign w:val="center"/>
          </w:tcPr>
          <w:p w:rsidR="004B4921" w:rsidRPr="004F3587" w:rsidRDefault="00975F65" w:rsidP="00FF2737">
            <w:pPr>
              <w:suppressAutoHyphens/>
              <w:spacing w:after="0"/>
              <w:rPr>
                <w:rFonts w:ascii="Times New Roman" w:hAnsi="Times New Roman"/>
                <w:iCs/>
              </w:rPr>
            </w:pPr>
            <w:r>
              <w:rPr>
                <w:rFonts w:ascii="Times New Roman" w:hAnsi="Times New Roman"/>
                <w:iCs/>
              </w:rPr>
              <w:t>50</w:t>
            </w:r>
          </w:p>
        </w:tc>
      </w:tr>
      <w:tr w:rsidR="004B4921" w:rsidRPr="004F3587" w:rsidTr="00FF2737">
        <w:trPr>
          <w:trHeight w:val="408"/>
        </w:trPr>
        <w:tc>
          <w:tcPr>
            <w:tcW w:w="3685" w:type="pct"/>
            <w:vAlign w:val="center"/>
          </w:tcPr>
          <w:p w:rsidR="004B4921" w:rsidRPr="004F3587" w:rsidRDefault="004B4921" w:rsidP="00975F65">
            <w:pPr>
              <w:suppressAutoHyphens/>
              <w:spacing w:after="0"/>
              <w:rPr>
                <w:rFonts w:ascii="Times New Roman" w:hAnsi="Times New Roman"/>
              </w:rPr>
            </w:pPr>
            <w:r w:rsidRPr="004F3587">
              <w:rPr>
                <w:rFonts w:ascii="Times New Roman" w:hAnsi="Times New Roman"/>
              </w:rPr>
              <w:t>лабораторные работы</w:t>
            </w:r>
            <w:r w:rsidRPr="004F3587">
              <w:rPr>
                <w:rFonts w:ascii="Times New Roman" w:hAnsi="Times New Roman"/>
                <w:i/>
              </w:rPr>
              <w:t xml:space="preserve"> </w:t>
            </w:r>
          </w:p>
        </w:tc>
        <w:tc>
          <w:tcPr>
            <w:tcW w:w="1315" w:type="pct"/>
            <w:vAlign w:val="center"/>
          </w:tcPr>
          <w:p w:rsidR="004B4921" w:rsidRPr="004F3587" w:rsidRDefault="004B4921" w:rsidP="00975F65">
            <w:pPr>
              <w:suppressAutoHyphens/>
              <w:spacing w:after="0"/>
              <w:rPr>
                <w:rFonts w:ascii="Times New Roman" w:hAnsi="Times New Roman"/>
                <w:iCs/>
              </w:rPr>
            </w:pPr>
          </w:p>
        </w:tc>
      </w:tr>
      <w:tr w:rsidR="004B4921" w:rsidRPr="004F3587" w:rsidTr="00FF2737">
        <w:trPr>
          <w:trHeight w:val="272"/>
        </w:trPr>
        <w:tc>
          <w:tcPr>
            <w:tcW w:w="3685" w:type="pct"/>
            <w:vAlign w:val="center"/>
          </w:tcPr>
          <w:p w:rsidR="004B4921" w:rsidRPr="004F3587" w:rsidRDefault="004B4921" w:rsidP="00975F65">
            <w:pPr>
              <w:suppressAutoHyphens/>
              <w:spacing w:after="0"/>
              <w:rPr>
                <w:rFonts w:ascii="Times New Roman" w:hAnsi="Times New Roman"/>
              </w:rPr>
            </w:pPr>
            <w:r w:rsidRPr="004F3587">
              <w:rPr>
                <w:rFonts w:ascii="Times New Roman" w:hAnsi="Times New Roman"/>
              </w:rPr>
              <w:t>практические занятия</w:t>
            </w:r>
            <w:r w:rsidRPr="004F3587">
              <w:rPr>
                <w:rFonts w:ascii="Times New Roman" w:hAnsi="Times New Roman"/>
                <w:i/>
              </w:rPr>
              <w:t xml:space="preserve"> </w:t>
            </w:r>
          </w:p>
        </w:tc>
        <w:tc>
          <w:tcPr>
            <w:tcW w:w="1315" w:type="pct"/>
            <w:vAlign w:val="center"/>
          </w:tcPr>
          <w:p w:rsidR="004B4921" w:rsidRPr="004F3587" w:rsidRDefault="00975F65" w:rsidP="00FF2737">
            <w:pPr>
              <w:suppressAutoHyphens/>
              <w:spacing w:after="0"/>
              <w:rPr>
                <w:rFonts w:ascii="Times New Roman" w:hAnsi="Times New Roman"/>
                <w:iCs/>
              </w:rPr>
            </w:pPr>
            <w:r>
              <w:rPr>
                <w:rFonts w:ascii="Times New Roman" w:hAnsi="Times New Roman"/>
                <w:iCs/>
              </w:rPr>
              <w:t>20</w:t>
            </w:r>
          </w:p>
        </w:tc>
      </w:tr>
      <w:tr w:rsidR="004B4921" w:rsidRPr="004F3587" w:rsidTr="00FF2737">
        <w:trPr>
          <w:trHeight w:val="405"/>
        </w:trPr>
        <w:tc>
          <w:tcPr>
            <w:tcW w:w="3685" w:type="pct"/>
            <w:vAlign w:val="center"/>
          </w:tcPr>
          <w:p w:rsidR="004B4921" w:rsidRPr="004F3587" w:rsidRDefault="004B4921" w:rsidP="00975F65">
            <w:pPr>
              <w:suppressAutoHyphens/>
              <w:spacing w:after="0"/>
              <w:rPr>
                <w:rFonts w:ascii="Times New Roman" w:hAnsi="Times New Roman"/>
              </w:rPr>
            </w:pPr>
            <w:r w:rsidRPr="004F3587">
              <w:rPr>
                <w:rFonts w:ascii="Times New Roman" w:hAnsi="Times New Roman"/>
              </w:rPr>
              <w:t xml:space="preserve">курсовая работа (проект) </w:t>
            </w:r>
          </w:p>
        </w:tc>
        <w:tc>
          <w:tcPr>
            <w:tcW w:w="1315" w:type="pct"/>
            <w:vAlign w:val="center"/>
          </w:tcPr>
          <w:p w:rsidR="004B4921" w:rsidRPr="004F3587" w:rsidRDefault="00975F65" w:rsidP="00FF2737">
            <w:pPr>
              <w:suppressAutoHyphens/>
              <w:spacing w:after="0"/>
              <w:rPr>
                <w:rFonts w:ascii="Times New Roman" w:hAnsi="Times New Roman"/>
                <w:iCs/>
              </w:rPr>
            </w:pPr>
            <w:r>
              <w:rPr>
                <w:rFonts w:ascii="Times New Roman" w:hAnsi="Times New Roman"/>
                <w:iCs/>
              </w:rPr>
              <w:t>-</w:t>
            </w:r>
          </w:p>
        </w:tc>
      </w:tr>
      <w:tr w:rsidR="004B4921" w:rsidRPr="004F3587" w:rsidTr="00FF2737">
        <w:trPr>
          <w:trHeight w:val="126"/>
        </w:trPr>
        <w:tc>
          <w:tcPr>
            <w:tcW w:w="3685" w:type="pct"/>
            <w:vAlign w:val="center"/>
          </w:tcPr>
          <w:p w:rsidR="004B4921" w:rsidRPr="004F3587" w:rsidRDefault="004B4921" w:rsidP="00975F65">
            <w:pPr>
              <w:suppressAutoHyphens/>
              <w:spacing w:after="0"/>
              <w:rPr>
                <w:rFonts w:ascii="Times New Roman" w:hAnsi="Times New Roman"/>
              </w:rPr>
            </w:pPr>
            <w:r w:rsidRPr="004F3587">
              <w:rPr>
                <w:rFonts w:ascii="Times New Roman" w:hAnsi="Times New Roman"/>
              </w:rPr>
              <w:t>контрольная работа</w:t>
            </w:r>
            <w:r w:rsidRPr="004F3587">
              <w:rPr>
                <w:rFonts w:ascii="Times New Roman" w:hAnsi="Times New Roman"/>
                <w:i/>
              </w:rPr>
              <w:t xml:space="preserve"> </w:t>
            </w:r>
          </w:p>
        </w:tc>
        <w:tc>
          <w:tcPr>
            <w:tcW w:w="1315" w:type="pct"/>
            <w:vAlign w:val="center"/>
          </w:tcPr>
          <w:p w:rsidR="004B4921" w:rsidRPr="004F3587" w:rsidRDefault="00975F65" w:rsidP="00FF2737">
            <w:pPr>
              <w:suppressAutoHyphens/>
              <w:spacing w:after="0"/>
              <w:rPr>
                <w:rFonts w:ascii="Times New Roman" w:hAnsi="Times New Roman"/>
                <w:iCs/>
              </w:rPr>
            </w:pPr>
            <w:r>
              <w:rPr>
                <w:rFonts w:ascii="Times New Roman" w:hAnsi="Times New Roman"/>
                <w:iCs/>
              </w:rPr>
              <w:t>-</w:t>
            </w:r>
          </w:p>
        </w:tc>
      </w:tr>
      <w:tr w:rsidR="004B4921" w:rsidRPr="004F3587" w:rsidTr="00FF2737">
        <w:trPr>
          <w:trHeight w:val="267"/>
        </w:trPr>
        <w:tc>
          <w:tcPr>
            <w:tcW w:w="3685" w:type="pct"/>
            <w:vAlign w:val="center"/>
          </w:tcPr>
          <w:p w:rsidR="004B4921" w:rsidRPr="004F3587" w:rsidRDefault="004B4921" w:rsidP="00FF2737">
            <w:pPr>
              <w:suppressAutoHyphens/>
              <w:spacing w:after="0"/>
              <w:rPr>
                <w:rFonts w:ascii="Times New Roman" w:hAnsi="Times New Roman"/>
                <w:i/>
              </w:rPr>
            </w:pPr>
            <w:r w:rsidRPr="004F3587">
              <w:rPr>
                <w:rFonts w:ascii="Times New Roman" w:hAnsi="Times New Roman"/>
                <w:i/>
              </w:rPr>
              <w:t xml:space="preserve">Самостоятельная работа </w:t>
            </w:r>
            <w:r w:rsidRPr="004F3587">
              <w:rPr>
                <w:rFonts w:ascii="Times New Roman" w:hAnsi="Times New Roman"/>
                <w:b/>
                <w:i/>
                <w:vertAlign w:val="superscript"/>
              </w:rPr>
              <w:footnoteReference w:id="2"/>
            </w:r>
          </w:p>
        </w:tc>
        <w:tc>
          <w:tcPr>
            <w:tcW w:w="1315" w:type="pct"/>
            <w:vAlign w:val="center"/>
          </w:tcPr>
          <w:p w:rsidR="004B4921" w:rsidRPr="004F3587" w:rsidRDefault="00975F65" w:rsidP="00FF2737">
            <w:pPr>
              <w:suppressAutoHyphens/>
              <w:spacing w:after="0"/>
              <w:rPr>
                <w:rFonts w:ascii="Times New Roman" w:hAnsi="Times New Roman"/>
                <w:iCs/>
              </w:rPr>
            </w:pPr>
            <w:r>
              <w:rPr>
                <w:rFonts w:ascii="Times New Roman" w:hAnsi="Times New Roman"/>
                <w:iCs/>
              </w:rPr>
              <w:t>35</w:t>
            </w:r>
          </w:p>
        </w:tc>
      </w:tr>
      <w:tr w:rsidR="004B4921" w:rsidRPr="004F3587" w:rsidTr="00FF2737">
        <w:trPr>
          <w:trHeight w:val="331"/>
        </w:trPr>
        <w:tc>
          <w:tcPr>
            <w:tcW w:w="3685" w:type="pct"/>
            <w:vAlign w:val="center"/>
          </w:tcPr>
          <w:p w:rsidR="004B4921" w:rsidRPr="004F3587" w:rsidRDefault="004B4921" w:rsidP="00FF2737">
            <w:pPr>
              <w:suppressAutoHyphens/>
              <w:spacing w:after="0"/>
              <w:rPr>
                <w:rFonts w:ascii="Times New Roman" w:hAnsi="Times New Roman"/>
                <w:i/>
              </w:rPr>
            </w:pPr>
            <w:r w:rsidRPr="004F3587">
              <w:rPr>
                <w:rFonts w:ascii="Times New Roman" w:hAnsi="Times New Roman"/>
                <w:b/>
                <w:iCs/>
              </w:rPr>
              <w:t>Промежуточная аттестация</w:t>
            </w:r>
          </w:p>
        </w:tc>
        <w:tc>
          <w:tcPr>
            <w:tcW w:w="1315" w:type="pct"/>
            <w:vAlign w:val="center"/>
          </w:tcPr>
          <w:p w:rsidR="004B4921" w:rsidRPr="004F3587" w:rsidRDefault="00975F65" w:rsidP="00FF2737">
            <w:pPr>
              <w:suppressAutoHyphens/>
              <w:spacing w:after="0"/>
              <w:rPr>
                <w:rFonts w:ascii="Times New Roman" w:hAnsi="Times New Roman"/>
                <w:iCs/>
              </w:rPr>
            </w:pPr>
            <w:r>
              <w:rPr>
                <w:rFonts w:ascii="Times New Roman" w:hAnsi="Times New Roman"/>
                <w:iCs/>
              </w:rPr>
              <w:t>в виде дифференциального зачета</w:t>
            </w:r>
          </w:p>
        </w:tc>
      </w:tr>
    </w:tbl>
    <w:p w:rsidR="004B4921" w:rsidRPr="004F3587" w:rsidRDefault="004B4921" w:rsidP="004B4921">
      <w:pPr>
        <w:rPr>
          <w:rFonts w:ascii="Times New Roman" w:hAnsi="Times New Roman"/>
          <w:b/>
          <w:i/>
        </w:rPr>
        <w:sectPr w:rsidR="004B4921" w:rsidRPr="004F3587" w:rsidSect="003F4028">
          <w:footerReference w:type="default" r:id="rId8"/>
          <w:pgSz w:w="11906" w:h="16838"/>
          <w:pgMar w:top="426" w:right="566" w:bottom="284" w:left="993" w:header="708" w:footer="708" w:gutter="0"/>
          <w:cols w:space="720"/>
          <w:titlePg/>
          <w:docGrid w:linePitch="299"/>
        </w:sectPr>
      </w:pPr>
    </w:p>
    <w:p w:rsidR="00975F65" w:rsidRDefault="00975F65" w:rsidP="00975F65">
      <w:pPr>
        <w:rPr>
          <w:rFonts w:ascii="Times New Roman" w:hAnsi="Times New Roman"/>
          <w:b/>
        </w:rPr>
      </w:pPr>
    </w:p>
    <w:p w:rsidR="004B4921" w:rsidRDefault="004B4921" w:rsidP="004B4921">
      <w:pPr>
        <w:ind w:firstLine="709"/>
        <w:rPr>
          <w:rFonts w:ascii="Times New Roman" w:hAnsi="Times New Roman"/>
          <w:b/>
        </w:rPr>
      </w:pPr>
      <w:r w:rsidRPr="004F3587">
        <w:rPr>
          <w:rFonts w:ascii="Times New Roman" w:hAnsi="Times New Roman"/>
          <w:b/>
        </w:rPr>
        <w:t xml:space="preserve">2.2. Тематический план и содержание учебной </w:t>
      </w:r>
      <w:r w:rsidR="00975F65" w:rsidRPr="004F3587">
        <w:rPr>
          <w:rFonts w:ascii="Times New Roman" w:hAnsi="Times New Roman"/>
          <w:b/>
        </w:rPr>
        <w:t xml:space="preserve">дисциплины </w:t>
      </w:r>
      <w:r w:rsidR="00975F65">
        <w:rPr>
          <w:rFonts w:ascii="Times New Roman" w:hAnsi="Times New Roman"/>
          <w:b/>
        </w:rPr>
        <w:t>ОУД.07 Основы безопасности жизнедеятельности</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9349"/>
        <w:gridCol w:w="1601"/>
        <w:gridCol w:w="19"/>
        <w:gridCol w:w="1760"/>
      </w:tblGrid>
      <w:tr w:rsidR="00975F65" w:rsidRPr="00975F65" w:rsidTr="00563965">
        <w:trPr>
          <w:trHeight w:val="2548"/>
        </w:trPr>
        <w:tc>
          <w:tcPr>
            <w:tcW w:w="2547" w:type="dxa"/>
            <w:vAlign w:val="center"/>
          </w:tcPr>
          <w:p w:rsidR="00975F65" w:rsidRPr="00975F65" w:rsidRDefault="00975F65" w:rsidP="00975F65">
            <w:pPr>
              <w:rPr>
                <w:rFonts w:ascii="Times New Roman" w:hAnsi="Times New Roman"/>
                <w:b/>
                <w:bCs/>
              </w:rPr>
            </w:pPr>
            <w:r w:rsidRPr="00975F65">
              <w:rPr>
                <w:rFonts w:ascii="Times New Roman" w:hAnsi="Times New Roman"/>
                <w:b/>
                <w:bCs/>
              </w:rPr>
              <w:t>Наименование разделов и тем</w:t>
            </w:r>
          </w:p>
        </w:tc>
        <w:tc>
          <w:tcPr>
            <w:tcW w:w="9349" w:type="dxa"/>
            <w:vAlign w:val="center"/>
          </w:tcPr>
          <w:p w:rsidR="00975F65" w:rsidRPr="00975F65" w:rsidRDefault="00975F65" w:rsidP="00975F65">
            <w:pPr>
              <w:ind w:firstLine="709"/>
              <w:rPr>
                <w:rFonts w:ascii="Times New Roman" w:hAnsi="Times New Roman"/>
                <w:b/>
                <w:bCs/>
              </w:rPr>
            </w:pPr>
            <w:r w:rsidRPr="00975F65">
              <w:rPr>
                <w:rFonts w:ascii="Times New Roman" w:hAnsi="Times New Roman"/>
                <w:b/>
                <w:bCs/>
              </w:rPr>
              <w:t>Содержание учебного материала и формы организации деятельности обучающихся</w:t>
            </w:r>
          </w:p>
        </w:tc>
        <w:tc>
          <w:tcPr>
            <w:tcW w:w="1620" w:type="dxa"/>
            <w:gridSpan w:val="2"/>
            <w:vAlign w:val="center"/>
          </w:tcPr>
          <w:p w:rsidR="00975F65" w:rsidRPr="00975F65" w:rsidRDefault="00975F65" w:rsidP="00563965">
            <w:pPr>
              <w:jc w:val="both"/>
              <w:rPr>
                <w:rFonts w:ascii="Times New Roman" w:hAnsi="Times New Roman"/>
                <w:b/>
                <w:bCs/>
              </w:rPr>
            </w:pPr>
            <w:r w:rsidRPr="00975F65">
              <w:rPr>
                <w:rFonts w:ascii="Times New Roman" w:hAnsi="Times New Roman"/>
                <w:b/>
                <w:bCs/>
              </w:rPr>
              <w:t xml:space="preserve">Объем, акад. ч / в том числе в форме практической подготовки, </w:t>
            </w:r>
            <w:r w:rsidRPr="00975F65">
              <w:rPr>
                <w:rFonts w:ascii="Times New Roman" w:hAnsi="Times New Roman"/>
                <w:b/>
                <w:bCs/>
              </w:rPr>
              <w:br/>
              <w:t>акад. ч</w:t>
            </w:r>
          </w:p>
        </w:tc>
        <w:tc>
          <w:tcPr>
            <w:tcW w:w="1760" w:type="dxa"/>
            <w:vAlign w:val="center"/>
          </w:tcPr>
          <w:p w:rsidR="00975F65" w:rsidRPr="00975F65" w:rsidRDefault="00975F65" w:rsidP="00563965">
            <w:pPr>
              <w:jc w:val="both"/>
              <w:rPr>
                <w:rFonts w:ascii="Times New Roman" w:hAnsi="Times New Roman"/>
                <w:b/>
                <w:bCs/>
              </w:rPr>
            </w:pPr>
            <w:r w:rsidRPr="00975F65">
              <w:rPr>
                <w:rFonts w:ascii="Times New Roman" w:hAnsi="Times New Roman"/>
                <w:b/>
                <w:bCs/>
              </w:rPr>
              <w:t>Коды компетенций и личностных результатов, формированию которых способствует элемент программы</w:t>
            </w:r>
          </w:p>
        </w:tc>
      </w:tr>
      <w:tr w:rsidR="00975F65" w:rsidRPr="00975F65" w:rsidTr="00563965">
        <w:trPr>
          <w:trHeight w:val="1277"/>
        </w:trPr>
        <w:tc>
          <w:tcPr>
            <w:tcW w:w="2547" w:type="dxa"/>
            <w:tcBorders>
              <w:top w:val="single" w:sz="4" w:space="0" w:color="auto"/>
              <w:bottom w:val="single" w:sz="4" w:space="0" w:color="auto"/>
              <w:right w:val="single" w:sz="4" w:space="0" w:color="auto"/>
            </w:tcBorders>
            <w:vAlign w:val="center"/>
          </w:tcPr>
          <w:p w:rsidR="00975F65" w:rsidRPr="00975F65" w:rsidRDefault="00975F65" w:rsidP="00975F65">
            <w:pPr>
              <w:ind w:firstLine="709"/>
              <w:rPr>
                <w:rFonts w:ascii="Times New Roman" w:hAnsi="Times New Roman"/>
              </w:rPr>
            </w:pPr>
            <w:r w:rsidRPr="00975F65">
              <w:rPr>
                <w:rFonts w:ascii="Times New Roman" w:hAnsi="Times New Roman"/>
              </w:rPr>
              <w:t>Введение</w:t>
            </w:r>
          </w:p>
          <w:p w:rsidR="00975F65" w:rsidRPr="00975F65" w:rsidRDefault="00975F65" w:rsidP="00975F65">
            <w:pPr>
              <w:ind w:firstLine="709"/>
              <w:rPr>
                <w:rFonts w:ascii="Times New Roman" w:hAnsi="Times New Roman"/>
              </w:rPr>
            </w:pPr>
          </w:p>
          <w:p w:rsidR="00975F65" w:rsidRPr="00975F65" w:rsidRDefault="00975F65" w:rsidP="00975F65">
            <w:pPr>
              <w:ind w:firstLine="709"/>
              <w:rPr>
                <w:rFonts w:ascii="Times New Roman" w:hAnsi="Times New Roman"/>
              </w:rPr>
            </w:pPr>
          </w:p>
        </w:tc>
        <w:tc>
          <w:tcPr>
            <w:tcW w:w="9349" w:type="dxa"/>
            <w:tcBorders>
              <w:top w:val="single" w:sz="4" w:space="0" w:color="auto"/>
              <w:left w:val="single" w:sz="4" w:space="0" w:color="auto"/>
              <w:bottom w:val="single" w:sz="4" w:space="0" w:color="auto"/>
            </w:tcBorders>
            <w:vAlign w:val="center"/>
          </w:tcPr>
          <w:p w:rsidR="00975F65" w:rsidRPr="00975F65" w:rsidRDefault="00975F65" w:rsidP="00563965">
            <w:pPr>
              <w:spacing w:after="0"/>
              <w:ind w:firstLine="709"/>
              <w:rPr>
                <w:rFonts w:ascii="Times New Roman" w:hAnsi="Times New Roman"/>
              </w:rPr>
            </w:pPr>
            <w:r w:rsidRPr="00975F65">
              <w:rPr>
                <w:rFonts w:ascii="Times New Roman" w:hAnsi="Times New Roman"/>
              </w:rPr>
              <w:t>Актуальность изучения дисциплины «Основы безопасности жизнедеятельности», цели и задачи дисциплины. Основные теоретические положения дисциплины, определения терминов «среда обитания», «биосфера», «опасность», «риск», «безопасность». Необходимость формирования безопасного мышления и поведения. Культура безопасности жизнедеятельности — современная концепция безопасного типа поведения личности. Значение изучения основ безопасности жизнедеятельности при освоении профессий СПО и специальностей СПО.</w:t>
            </w:r>
          </w:p>
        </w:tc>
        <w:tc>
          <w:tcPr>
            <w:tcW w:w="1620" w:type="dxa"/>
            <w:gridSpan w:val="2"/>
            <w:tcBorders>
              <w:top w:val="single" w:sz="4" w:space="0" w:color="auto"/>
              <w:bottom w:val="single" w:sz="4" w:space="0" w:color="auto"/>
              <w:right w:val="single" w:sz="4" w:space="0" w:color="auto"/>
            </w:tcBorders>
            <w:shd w:val="clear" w:color="auto" w:fill="auto"/>
          </w:tcPr>
          <w:p w:rsidR="00975F65" w:rsidRPr="00975F65" w:rsidRDefault="00975F65" w:rsidP="00975F65">
            <w:pPr>
              <w:ind w:firstLine="709"/>
              <w:rPr>
                <w:rFonts w:ascii="Times New Roman" w:hAnsi="Times New Roman"/>
              </w:rPr>
            </w:pPr>
          </w:p>
          <w:p w:rsidR="00975F65" w:rsidRPr="00975F65" w:rsidRDefault="00975F65" w:rsidP="00975F65">
            <w:pPr>
              <w:ind w:firstLine="709"/>
              <w:rPr>
                <w:rFonts w:ascii="Times New Roman" w:hAnsi="Times New Roman"/>
              </w:rPr>
            </w:pPr>
            <w:r w:rsidRPr="00975F65">
              <w:rPr>
                <w:rFonts w:ascii="Times New Roman" w:hAnsi="Times New Roman"/>
              </w:rPr>
              <w:t>2</w:t>
            </w:r>
          </w:p>
        </w:tc>
        <w:tc>
          <w:tcPr>
            <w:tcW w:w="1760" w:type="dxa"/>
            <w:tcBorders>
              <w:top w:val="single" w:sz="4" w:space="0" w:color="auto"/>
              <w:left w:val="single" w:sz="4" w:space="0" w:color="auto"/>
              <w:bottom w:val="single" w:sz="4" w:space="0" w:color="auto"/>
            </w:tcBorders>
            <w:shd w:val="clear" w:color="auto" w:fill="auto"/>
          </w:tcPr>
          <w:p w:rsidR="00975F65" w:rsidRPr="00975F65" w:rsidRDefault="00FE182D" w:rsidP="00975F65">
            <w:pPr>
              <w:ind w:firstLine="709"/>
              <w:rPr>
                <w:rFonts w:ascii="Times New Roman" w:hAnsi="Times New Roman"/>
                <w:b/>
              </w:rPr>
            </w:pPr>
            <w:r>
              <w:rPr>
                <w:rFonts w:ascii="Times New Roman" w:hAnsi="Times New Roman"/>
                <w:b/>
              </w:rPr>
              <w:t>ЛР 9</w:t>
            </w:r>
          </w:p>
        </w:tc>
      </w:tr>
      <w:tr w:rsidR="00975F65" w:rsidRPr="00975F65" w:rsidTr="00563965">
        <w:trPr>
          <w:trHeight w:val="285"/>
        </w:trPr>
        <w:tc>
          <w:tcPr>
            <w:tcW w:w="11896" w:type="dxa"/>
            <w:gridSpan w:val="2"/>
            <w:tcBorders>
              <w:top w:val="single" w:sz="4" w:space="0" w:color="auto"/>
            </w:tcBorders>
            <w:vAlign w:val="center"/>
          </w:tcPr>
          <w:p w:rsidR="00975F65" w:rsidRPr="00975F65" w:rsidRDefault="00975F65" w:rsidP="00975F65">
            <w:pPr>
              <w:ind w:firstLine="709"/>
              <w:rPr>
                <w:rFonts w:ascii="Times New Roman" w:hAnsi="Times New Roman"/>
              </w:rPr>
            </w:pPr>
            <w:r w:rsidRPr="00975F65">
              <w:rPr>
                <w:rFonts w:ascii="Times New Roman" w:hAnsi="Times New Roman"/>
              </w:rPr>
              <w:t xml:space="preserve">Раздел 1. Обеспечение личной безопасности и сохранение здоровья. </w:t>
            </w:r>
          </w:p>
        </w:tc>
        <w:tc>
          <w:tcPr>
            <w:tcW w:w="1620" w:type="dxa"/>
            <w:gridSpan w:val="2"/>
            <w:tcBorders>
              <w:top w:val="single" w:sz="4" w:space="0" w:color="auto"/>
              <w:right w:val="single" w:sz="4" w:space="0" w:color="auto"/>
            </w:tcBorders>
            <w:shd w:val="clear" w:color="auto" w:fill="auto"/>
          </w:tcPr>
          <w:p w:rsidR="00975F65" w:rsidRPr="00975F65" w:rsidRDefault="00975F65" w:rsidP="00975F65">
            <w:pPr>
              <w:ind w:firstLine="709"/>
              <w:rPr>
                <w:rFonts w:ascii="Times New Roman" w:hAnsi="Times New Roman"/>
              </w:rPr>
            </w:pPr>
          </w:p>
        </w:tc>
        <w:tc>
          <w:tcPr>
            <w:tcW w:w="1760" w:type="dxa"/>
            <w:tcBorders>
              <w:top w:val="single" w:sz="4" w:space="0" w:color="auto"/>
              <w:left w:val="single" w:sz="4" w:space="0" w:color="auto"/>
            </w:tcBorders>
            <w:shd w:val="clear" w:color="auto" w:fill="auto"/>
          </w:tcPr>
          <w:p w:rsidR="00975F65" w:rsidRPr="00975F65" w:rsidRDefault="00975F65" w:rsidP="00975F65">
            <w:pPr>
              <w:ind w:firstLine="709"/>
              <w:rPr>
                <w:rFonts w:ascii="Times New Roman" w:hAnsi="Times New Roman"/>
                <w:b/>
              </w:rPr>
            </w:pPr>
          </w:p>
        </w:tc>
      </w:tr>
      <w:tr w:rsidR="00975F65" w:rsidRPr="00975F65" w:rsidTr="00563965">
        <w:trPr>
          <w:trHeight w:val="525"/>
        </w:trPr>
        <w:tc>
          <w:tcPr>
            <w:tcW w:w="2547" w:type="dxa"/>
            <w:vMerge w:val="restart"/>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t xml:space="preserve">Тема 1.1. </w:t>
            </w:r>
          </w:p>
          <w:p w:rsidR="00975F65" w:rsidRPr="00975F65" w:rsidRDefault="00975F65" w:rsidP="00975F65">
            <w:pPr>
              <w:ind w:firstLine="709"/>
              <w:rPr>
                <w:rFonts w:ascii="Times New Roman" w:hAnsi="Times New Roman"/>
                <w:bCs/>
              </w:rPr>
            </w:pPr>
            <w:r w:rsidRPr="00975F65">
              <w:rPr>
                <w:rFonts w:ascii="Times New Roman" w:hAnsi="Times New Roman"/>
                <w:bCs/>
              </w:rPr>
              <w:t xml:space="preserve">Здоровье и здоровый образ жизни. </w:t>
            </w:r>
          </w:p>
        </w:tc>
        <w:tc>
          <w:tcPr>
            <w:tcW w:w="9349" w:type="dxa"/>
            <w:tcBorders>
              <w:bottom w:val="single" w:sz="4" w:space="0" w:color="auto"/>
            </w:tcBorders>
          </w:tcPr>
          <w:p w:rsidR="00975F65" w:rsidRPr="00975F65" w:rsidRDefault="00975F65" w:rsidP="00563965">
            <w:pPr>
              <w:spacing w:after="0"/>
              <w:ind w:firstLine="709"/>
              <w:rPr>
                <w:rFonts w:ascii="Times New Roman" w:hAnsi="Times New Roman"/>
              </w:rPr>
            </w:pPr>
            <w:r w:rsidRPr="00975F65">
              <w:rPr>
                <w:rFonts w:ascii="Times New Roman" w:hAnsi="Times New Roman"/>
              </w:rPr>
              <w:t>Общие понятия о здоровье. Здоровый образ жизни как необходимое условие сохранения и укрепления здоровья человека и общества.</w:t>
            </w:r>
          </w:p>
        </w:tc>
        <w:tc>
          <w:tcPr>
            <w:tcW w:w="1620" w:type="dxa"/>
            <w:gridSpan w:val="2"/>
            <w:tcBorders>
              <w:bottom w:val="single" w:sz="4" w:space="0" w:color="auto"/>
              <w:right w:val="single" w:sz="4" w:space="0" w:color="auto"/>
            </w:tcBorders>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t>2</w:t>
            </w:r>
          </w:p>
        </w:tc>
        <w:tc>
          <w:tcPr>
            <w:tcW w:w="1760" w:type="dxa"/>
            <w:vMerge w:val="restart"/>
            <w:tcBorders>
              <w:left w:val="single" w:sz="4" w:space="0" w:color="auto"/>
            </w:tcBorders>
            <w:vAlign w:val="center"/>
          </w:tcPr>
          <w:p w:rsidR="00975F65" w:rsidRPr="00975F65" w:rsidRDefault="00442A34" w:rsidP="00FE182D">
            <w:pPr>
              <w:ind w:firstLine="405"/>
              <w:rPr>
                <w:rFonts w:ascii="Times New Roman" w:hAnsi="Times New Roman"/>
                <w:b/>
                <w:bCs/>
              </w:rPr>
            </w:pPr>
            <w:r>
              <w:rPr>
                <w:rFonts w:ascii="Times New Roman" w:hAnsi="Times New Roman"/>
                <w:b/>
                <w:bCs/>
              </w:rPr>
              <w:t xml:space="preserve">ОК </w:t>
            </w:r>
            <w:r w:rsidR="00FE182D">
              <w:rPr>
                <w:rFonts w:ascii="Times New Roman" w:hAnsi="Times New Roman"/>
                <w:b/>
                <w:bCs/>
              </w:rPr>
              <w:t>4, ЛР 9</w:t>
            </w:r>
          </w:p>
        </w:tc>
      </w:tr>
      <w:tr w:rsidR="00975F65" w:rsidRPr="00975F65" w:rsidTr="00563965">
        <w:trPr>
          <w:trHeight w:val="810"/>
        </w:trPr>
        <w:tc>
          <w:tcPr>
            <w:tcW w:w="2547" w:type="dxa"/>
            <w:vMerge/>
            <w:vAlign w:val="center"/>
          </w:tcPr>
          <w:p w:rsidR="00975F65" w:rsidRPr="00975F65" w:rsidRDefault="00975F65" w:rsidP="00975F65">
            <w:pPr>
              <w:ind w:firstLine="709"/>
              <w:rPr>
                <w:rFonts w:ascii="Times New Roman" w:hAnsi="Times New Roman"/>
                <w:bCs/>
              </w:rPr>
            </w:pPr>
          </w:p>
        </w:tc>
        <w:tc>
          <w:tcPr>
            <w:tcW w:w="9349" w:type="dxa"/>
            <w:tcBorders>
              <w:top w:val="single" w:sz="4" w:space="0" w:color="auto"/>
              <w:bottom w:val="single" w:sz="4" w:space="0" w:color="auto"/>
            </w:tcBorders>
          </w:tcPr>
          <w:p w:rsidR="00975F65" w:rsidRPr="00975F65" w:rsidRDefault="00975F65" w:rsidP="00563965">
            <w:pPr>
              <w:spacing w:after="0"/>
              <w:ind w:firstLine="709"/>
              <w:rPr>
                <w:rFonts w:ascii="Times New Roman" w:hAnsi="Times New Roman"/>
              </w:rPr>
            </w:pPr>
            <w:r w:rsidRPr="00975F65">
              <w:rPr>
                <w:rFonts w:ascii="Times New Roman" w:hAnsi="Times New Roman"/>
              </w:rPr>
              <w:t>Факторы, способствующие укреплению здоровья</w:t>
            </w:r>
            <w:r w:rsidRPr="00975F65">
              <w:rPr>
                <w:rFonts w:ascii="Times New Roman" w:hAnsi="Times New Roman"/>
                <w:bCs/>
              </w:rPr>
              <w:t xml:space="preserve">. </w:t>
            </w:r>
            <w:r w:rsidRPr="00975F65">
              <w:rPr>
                <w:rFonts w:ascii="Times New Roman" w:hAnsi="Times New Roman"/>
              </w:rPr>
              <w:t xml:space="preserve">Двигательная активность и закаливание организма. Занятия физической культурой. Психологическая уравновешенность и ее значение для здоровья. Режим дня, труда и отдыха. </w:t>
            </w:r>
          </w:p>
        </w:tc>
        <w:tc>
          <w:tcPr>
            <w:tcW w:w="1620" w:type="dxa"/>
            <w:gridSpan w:val="2"/>
            <w:tcBorders>
              <w:top w:val="single" w:sz="4" w:space="0" w:color="auto"/>
              <w:bottom w:val="single" w:sz="4" w:space="0" w:color="auto"/>
              <w:right w:val="single" w:sz="4" w:space="0" w:color="auto"/>
            </w:tcBorders>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t>3</w:t>
            </w:r>
          </w:p>
        </w:tc>
        <w:tc>
          <w:tcPr>
            <w:tcW w:w="1760" w:type="dxa"/>
            <w:vMerge/>
            <w:tcBorders>
              <w:left w:val="single" w:sz="4" w:space="0" w:color="auto"/>
              <w:bottom w:val="single" w:sz="4" w:space="0" w:color="auto"/>
            </w:tcBorders>
            <w:vAlign w:val="center"/>
          </w:tcPr>
          <w:p w:rsidR="00975F65" w:rsidRPr="00975F65" w:rsidRDefault="00975F65" w:rsidP="00975F65">
            <w:pPr>
              <w:ind w:firstLine="709"/>
              <w:rPr>
                <w:rFonts w:ascii="Times New Roman" w:hAnsi="Times New Roman"/>
                <w:b/>
                <w:bCs/>
              </w:rPr>
            </w:pPr>
          </w:p>
        </w:tc>
      </w:tr>
      <w:tr w:rsidR="00975F65" w:rsidRPr="00975F65" w:rsidTr="00563965">
        <w:trPr>
          <w:trHeight w:val="509"/>
        </w:trPr>
        <w:tc>
          <w:tcPr>
            <w:tcW w:w="2547" w:type="dxa"/>
            <w:vMerge/>
            <w:vAlign w:val="center"/>
          </w:tcPr>
          <w:p w:rsidR="00975F65" w:rsidRPr="00975F65" w:rsidRDefault="00975F65" w:rsidP="00975F65">
            <w:pPr>
              <w:ind w:firstLine="709"/>
              <w:rPr>
                <w:rFonts w:ascii="Times New Roman" w:hAnsi="Times New Roman"/>
                <w:bCs/>
              </w:rPr>
            </w:pPr>
          </w:p>
        </w:tc>
        <w:tc>
          <w:tcPr>
            <w:tcW w:w="9349" w:type="dxa"/>
            <w:tcBorders>
              <w:top w:val="single" w:sz="4" w:space="0" w:color="auto"/>
              <w:bottom w:val="single" w:sz="4" w:space="0" w:color="auto"/>
            </w:tcBorders>
          </w:tcPr>
          <w:p w:rsidR="00975F65" w:rsidRPr="00975F65" w:rsidRDefault="00975F65" w:rsidP="00563965">
            <w:pPr>
              <w:spacing w:after="0"/>
              <w:ind w:firstLine="709"/>
              <w:rPr>
                <w:rFonts w:ascii="Times New Roman" w:hAnsi="Times New Roman"/>
              </w:rPr>
            </w:pPr>
            <w:r w:rsidRPr="00975F65">
              <w:rPr>
                <w:rFonts w:ascii="Times New Roman" w:hAnsi="Times New Roman"/>
              </w:rPr>
              <w:t xml:space="preserve">Влияние неблагоприятной окружающей среды на здоровье человека. Основные источники загрязнения окружающей среды. </w:t>
            </w:r>
            <w:proofErr w:type="spellStart"/>
            <w:r w:rsidRPr="00975F65">
              <w:rPr>
                <w:rFonts w:ascii="Times New Roman" w:hAnsi="Times New Roman"/>
              </w:rPr>
              <w:t>Техносфера</w:t>
            </w:r>
            <w:proofErr w:type="spellEnd"/>
            <w:r w:rsidRPr="00975F65">
              <w:rPr>
                <w:rFonts w:ascii="Times New Roman" w:hAnsi="Times New Roman"/>
              </w:rPr>
              <w:t xml:space="preserve"> как источник негативных факторов.</w:t>
            </w:r>
          </w:p>
        </w:tc>
        <w:tc>
          <w:tcPr>
            <w:tcW w:w="1601" w:type="dxa"/>
            <w:tcBorders>
              <w:top w:val="single" w:sz="4" w:space="0" w:color="auto"/>
              <w:bottom w:val="single" w:sz="4" w:space="0" w:color="auto"/>
              <w:right w:val="single" w:sz="4" w:space="0" w:color="auto"/>
            </w:tcBorders>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t xml:space="preserve">2 </w:t>
            </w:r>
          </w:p>
        </w:tc>
        <w:tc>
          <w:tcPr>
            <w:tcW w:w="1779" w:type="dxa"/>
            <w:gridSpan w:val="2"/>
            <w:vMerge w:val="restart"/>
            <w:tcBorders>
              <w:top w:val="single" w:sz="4" w:space="0" w:color="auto"/>
              <w:left w:val="single" w:sz="4" w:space="0" w:color="auto"/>
            </w:tcBorders>
            <w:vAlign w:val="center"/>
          </w:tcPr>
          <w:p w:rsidR="00975F65" w:rsidRPr="00975F65" w:rsidRDefault="00442A34" w:rsidP="00FE182D">
            <w:pPr>
              <w:ind w:firstLine="282"/>
              <w:rPr>
                <w:rFonts w:ascii="Times New Roman" w:hAnsi="Times New Roman"/>
                <w:b/>
                <w:bCs/>
              </w:rPr>
            </w:pPr>
            <w:r>
              <w:rPr>
                <w:rFonts w:ascii="Times New Roman" w:hAnsi="Times New Roman"/>
                <w:b/>
                <w:bCs/>
              </w:rPr>
              <w:t xml:space="preserve">ОК </w:t>
            </w:r>
            <w:r w:rsidR="00FE182D">
              <w:rPr>
                <w:rFonts w:ascii="Times New Roman" w:hAnsi="Times New Roman"/>
                <w:b/>
                <w:bCs/>
              </w:rPr>
              <w:t>4, ЛР 9</w:t>
            </w:r>
          </w:p>
        </w:tc>
      </w:tr>
      <w:tr w:rsidR="00975F65" w:rsidRPr="00975F65" w:rsidTr="00563965">
        <w:trPr>
          <w:trHeight w:val="510"/>
        </w:trPr>
        <w:tc>
          <w:tcPr>
            <w:tcW w:w="2547" w:type="dxa"/>
            <w:vMerge/>
            <w:vAlign w:val="center"/>
          </w:tcPr>
          <w:p w:rsidR="00975F65" w:rsidRPr="00975F65" w:rsidRDefault="00975F65" w:rsidP="00975F65">
            <w:pPr>
              <w:ind w:firstLine="709"/>
              <w:rPr>
                <w:rFonts w:ascii="Times New Roman" w:hAnsi="Times New Roman"/>
                <w:bCs/>
              </w:rPr>
            </w:pPr>
          </w:p>
        </w:tc>
        <w:tc>
          <w:tcPr>
            <w:tcW w:w="9349" w:type="dxa"/>
            <w:tcBorders>
              <w:top w:val="single" w:sz="4" w:space="0" w:color="auto"/>
              <w:bottom w:val="single" w:sz="4" w:space="0" w:color="auto"/>
            </w:tcBorders>
          </w:tcPr>
          <w:p w:rsidR="00975F65" w:rsidRPr="00975F65" w:rsidRDefault="00975F65" w:rsidP="00563965">
            <w:pPr>
              <w:spacing w:after="0"/>
              <w:ind w:firstLine="709"/>
              <w:rPr>
                <w:rFonts w:ascii="Times New Roman" w:hAnsi="Times New Roman"/>
              </w:rPr>
            </w:pPr>
            <w:r w:rsidRPr="00975F65">
              <w:rPr>
                <w:rFonts w:ascii="Times New Roman" w:hAnsi="Times New Roman"/>
              </w:rPr>
              <w:t>Рациональное питание и его значение для здоровья. Влияние двигательной активности на здоровье человека. Закаливание и его влияние на здоровье. Правила личной гигиены и здоровье человека.</w:t>
            </w:r>
          </w:p>
        </w:tc>
        <w:tc>
          <w:tcPr>
            <w:tcW w:w="1601" w:type="dxa"/>
            <w:tcBorders>
              <w:top w:val="single" w:sz="4" w:space="0" w:color="auto"/>
              <w:bottom w:val="single" w:sz="4" w:space="0" w:color="auto"/>
              <w:right w:val="single" w:sz="4" w:space="0" w:color="auto"/>
            </w:tcBorders>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t>2</w:t>
            </w:r>
          </w:p>
        </w:tc>
        <w:tc>
          <w:tcPr>
            <w:tcW w:w="1779" w:type="dxa"/>
            <w:gridSpan w:val="2"/>
            <w:vMerge/>
            <w:tcBorders>
              <w:left w:val="single" w:sz="4" w:space="0" w:color="auto"/>
            </w:tcBorders>
            <w:vAlign w:val="center"/>
          </w:tcPr>
          <w:p w:rsidR="00975F65" w:rsidRPr="00975F65" w:rsidRDefault="00975F65" w:rsidP="00975F65">
            <w:pPr>
              <w:ind w:firstLine="709"/>
              <w:rPr>
                <w:rFonts w:ascii="Times New Roman" w:hAnsi="Times New Roman"/>
                <w:b/>
                <w:bCs/>
              </w:rPr>
            </w:pPr>
          </w:p>
        </w:tc>
      </w:tr>
      <w:tr w:rsidR="00975F65" w:rsidRPr="00975F65" w:rsidTr="00563965">
        <w:trPr>
          <w:trHeight w:val="195"/>
        </w:trPr>
        <w:tc>
          <w:tcPr>
            <w:tcW w:w="2547" w:type="dxa"/>
            <w:vMerge/>
            <w:vAlign w:val="center"/>
          </w:tcPr>
          <w:p w:rsidR="00975F65" w:rsidRPr="00975F65" w:rsidRDefault="00975F65" w:rsidP="00975F65">
            <w:pPr>
              <w:ind w:firstLine="709"/>
              <w:rPr>
                <w:rFonts w:ascii="Times New Roman" w:hAnsi="Times New Roman"/>
                <w:bCs/>
              </w:rPr>
            </w:pPr>
          </w:p>
        </w:tc>
        <w:tc>
          <w:tcPr>
            <w:tcW w:w="9349" w:type="dxa"/>
            <w:tcBorders>
              <w:top w:val="single" w:sz="4" w:space="0" w:color="auto"/>
              <w:bottom w:val="single" w:sz="4" w:space="0" w:color="auto"/>
            </w:tcBorders>
          </w:tcPr>
          <w:p w:rsidR="00975F65" w:rsidRPr="00975F65" w:rsidRDefault="00975F65" w:rsidP="00563965">
            <w:pPr>
              <w:spacing w:after="0"/>
              <w:ind w:firstLine="709"/>
              <w:rPr>
                <w:rFonts w:ascii="Times New Roman" w:hAnsi="Times New Roman"/>
                <w:u w:val="single"/>
              </w:rPr>
            </w:pPr>
            <w:r w:rsidRPr="00975F65">
              <w:rPr>
                <w:rFonts w:ascii="Times New Roman" w:hAnsi="Times New Roman"/>
                <w:u w:val="single"/>
              </w:rPr>
              <w:t>Самостоятельная работа</w:t>
            </w:r>
          </w:p>
          <w:p w:rsidR="00975F65" w:rsidRPr="00975F65" w:rsidRDefault="00975F65" w:rsidP="00563965">
            <w:pPr>
              <w:spacing w:after="0"/>
              <w:ind w:firstLine="709"/>
              <w:rPr>
                <w:rFonts w:ascii="Times New Roman" w:hAnsi="Times New Roman"/>
              </w:rPr>
            </w:pPr>
            <w:r w:rsidRPr="00975F65">
              <w:rPr>
                <w:rFonts w:ascii="Times New Roman" w:hAnsi="Times New Roman"/>
              </w:rPr>
              <w:t xml:space="preserve">Нарисовать постер по теме. Ответить на контрольные вопросы </w:t>
            </w:r>
          </w:p>
          <w:p w:rsidR="00975F65" w:rsidRPr="00975F65" w:rsidRDefault="00975F65" w:rsidP="00563965">
            <w:pPr>
              <w:spacing w:after="0"/>
              <w:ind w:firstLine="709"/>
              <w:rPr>
                <w:rFonts w:ascii="Times New Roman" w:hAnsi="Times New Roman"/>
                <w:u w:val="single"/>
              </w:rPr>
            </w:pPr>
            <w:r w:rsidRPr="00975F65">
              <w:rPr>
                <w:rFonts w:ascii="Times New Roman" w:hAnsi="Times New Roman"/>
              </w:rPr>
              <w:t>Тест Здоровый образ жизни и его составляющие</w:t>
            </w:r>
            <w:r w:rsidRPr="00975F65">
              <w:rPr>
                <w:rFonts w:ascii="Times New Roman" w:hAnsi="Times New Roman"/>
                <w:u w:val="single"/>
              </w:rPr>
              <w:t xml:space="preserve"> </w:t>
            </w:r>
          </w:p>
          <w:p w:rsidR="00975F65" w:rsidRPr="00975F65" w:rsidRDefault="00563965" w:rsidP="00563965">
            <w:pPr>
              <w:rPr>
                <w:rFonts w:ascii="Times New Roman" w:hAnsi="Times New Roman"/>
              </w:rPr>
            </w:pPr>
            <w:r w:rsidRPr="00975F65">
              <w:rPr>
                <w:rFonts w:ascii="Times New Roman" w:hAnsi="Times New Roman"/>
                <w:u w:val="single"/>
              </w:rPr>
              <w:t>Сообщение:</w:t>
            </w:r>
            <w:r w:rsidR="00975F65" w:rsidRPr="00975F65">
              <w:rPr>
                <w:rFonts w:ascii="Times New Roman" w:hAnsi="Times New Roman"/>
              </w:rPr>
              <w:t xml:space="preserve"> Организация студенческого труда, отдыха и эффективной самостоятельной работы.</w:t>
            </w:r>
          </w:p>
          <w:p w:rsidR="00975F65" w:rsidRPr="00975F65" w:rsidRDefault="00563965" w:rsidP="00975F65">
            <w:pPr>
              <w:ind w:firstLine="709"/>
              <w:rPr>
                <w:rFonts w:ascii="Times New Roman" w:hAnsi="Times New Roman"/>
              </w:rPr>
            </w:pPr>
            <w:r w:rsidRPr="00975F65">
              <w:rPr>
                <w:rFonts w:ascii="Times New Roman" w:hAnsi="Times New Roman"/>
                <w:u w:val="single"/>
              </w:rPr>
              <w:lastRenderedPageBreak/>
              <w:t xml:space="preserve">Сообщение </w:t>
            </w:r>
            <w:r w:rsidRPr="00975F65">
              <w:rPr>
                <w:rFonts w:ascii="Times New Roman" w:hAnsi="Times New Roman"/>
              </w:rPr>
              <w:t>Эволюция</w:t>
            </w:r>
            <w:r w:rsidR="00975F65" w:rsidRPr="00975F65">
              <w:rPr>
                <w:rFonts w:ascii="Times New Roman" w:hAnsi="Times New Roman"/>
              </w:rPr>
              <w:t xml:space="preserve"> среды обитания, переход к </w:t>
            </w:r>
            <w:proofErr w:type="spellStart"/>
            <w:r w:rsidR="00975F65" w:rsidRPr="00975F65">
              <w:rPr>
                <w:rFonts w:ascii="Times New Roman" w:hAnsi="Times New Roman"/>
              </w:rPr>
              <w:t>техносфере</w:t>
            </w:r>
            <w:proofErr w:type="spellEnd"/>
            <w:r w:rsidR="00975F65" w:rsidRPr="00975F65">
              <w:rPr>
                <w:rFonts w:ascii="Times New Roman" w:hAnsi="Times New Roman"/>
              </w:rPr>
              <w:t>.</w:t>
            </w:r>
          </w:p>
        </w:tc>
        <w:tc>
          <w:tcPr>
            <w:tcW w:w="1601" w:type="dxa"/>
            <w:tcBorders>
              <w:top w:val="single" w:sz="4" w:space="0" w:color="auto"/>
              <w:right w:val="single" w:sz="4" w:space="0" w:color="auto"/>
            </w:tcBorders>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lastRenderedPageBreak/>
              <w:t>2</w:t>
            </w:r>
          </w:p>
        </w:tc>
        <w:tc>
          <w:tcPr>
            <w:tcW w:w="1779" w:type="dxa"/>
            <w:gridSpan w:val="2"/>
            <w:vMerge/>
            <w:tcBorders>
              <w:left w:val="single" w:sz="4" w:space="0" w:color="auto"/>
            </w:tcBorders>
            <w:vAlign w:val="center"/>
          </w:tcPr>
          <w:p w:rsidR="00975F65" w:rsidRPr="00975F65" w:rsidRDefault="00975F65" w:rsidP="00975F65">
            <w:pPr>
              <w:ind w:firstLine="709"/>
              <w:rPr>
                <w:rFonts w:ascii="Times New Roman" w:hAnsi="Times New Roman"/>
                <w:b/>
                <w:bCs/>
              </w:rPr>
            </w:pPr>
          </w:p>
        </w:tc>
      </w:tr>
      <w:tr w:rsidR="00975F65" w:rsidRPr="00975F65" w:rsidTr="00563965">
        <w:trPr>
          <w:trHeight w:val="715"/>
        </w:trPr>
        <w:tc>
          <w:tcPr>
            <w:tcW w:w="2547" w:type="dxa"/>
            <w:vMerge w:val="restart"/>
          </w:tcPr>
          <w:p w:rsidR="00975F65" w:rsidRPr="00975F65" w:rsidRDefault="00975F65" w:rsidP="00975F65">
            <w:pPr>
              <w:ind w:firstLine="709"/>
              <w:rPr>
                <w:rFonts w:ascii="Times New Roman" w:hAnsi="Times New Roman"/>
                <w:bCs/>
              </w:rPr>
            </w:pPr>
            <w:r w:rsidRPr="00975F65">
              <w:rPr>
                <w:rFonts w:ascii="Times New Roman" w:hAnsi="Times New Roman"/>
                <w:bCs/>
              </w:rPr>
              <w:lastRenderedPageBreak/>
              <w:t xml:space="preserve">Тема 1.2. </w:t>
            </w:r>
          </w:p>
          <w:p w:rsidR="00975F65" w:rsidRPr="00975F65" w:rsidRDefault="00975F65" w:rsidP="00563965">
            <w:pPr>
              <w:rPr>
                <w:rFonts w:ascii="Times New Roman" w:hAnsi="Times New Roman"/>
              </w:rPr>
            </w:pPr>
            <w:r w:rsidRPr="00975F65">
              <w:rPr>
                <w:rFonts w:ascii="Times New Roman" w:hAnsi="Times New Roman"/>
                <w:bCs/>
              </w:rPr>
              <w:t>Вредные привычки и их профилактика.</w:t>
            </w:r>
          </w:p>
        </w:tc>
        <w:tc>
          <w:tcPr>
            <w:tcW w:w="9349" w:type="dxa"/>
            <w:tcBorders>
              <w:bottom w:val="single" w:sz="4" w:space="0" w:color="auto"/>
            </w:tcBorders>
          </w:tcPr>
          <w:p w:rsidR="00975F65" w:rsidRPr="00975F65" w:rsidRDefault="00975F65" w:rsidP="00563965">
            <w:pPr>
              <w:spacing w:after="0"/>
              <w:ind w:firstLine="709"/>
              <w:rPr>
                <w:rFonts w:ascii="Times New Roman" w:hAnsi="Times New Roman"/>
              </w:rPr>
            </w:pPr>
            <w:r w:rsidRPr="00975F65">
              <w:rPr>
                <w:rFonts w:ascii="Times New Roman" w:hAnsi="Times New Roman"/>
              </w:rPr>
              <w:t xml:space="preserve">Вредные привычки (употребление алкоголя, курение, употребление наркотиков) и их профилактика. Алкоголь и его влияние на здоровье человека, социальные последствия употребления алкоголя, снижение умственной и физической работоспособности. </w:t>
            </w:r>
          </w:p>
        </w:tc>
        <w:tc>
          <w:tcPr>
            <w:tcW w:w="1601" w:type="dxa"/>
            <w:tcBorders>
              <w:bottom w:val="single" w:sz="4" w:space="0" w:color="auto"/>
              <w:right w:val="single" w:sz="4" w:space="0" w:color="auto"/>
            </w:tcBorders>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t>2</w:t>
            </w:r>
          </w:p>
        </w:tc>
        <w:tc>
          <w:tcPr>
            <w:tcW w:w="1779" w:type="dxa"/>
            <w:gridSpan w:val="2"/>
            <w:vMerge/>
            <w:tcBorders>
              <w:left w:val="single" w:sz="4" w:space="0" w:color="auto"/>
              <w:bottom w:val="single" w:sz="4" w:space="0" w:color="auto"/>
            </w:tcBorders>
            <w:vAlign w:val="center"/>
          </w:tcPr>
          <w:p w:rsidR="00975F65" w:rsidRPr="00975F65" w:rsidRDefault="00975F65" w:rsidP="00975F65">
            <w:pPr>
              <w:ind w:firstLine="709"/>
              <w:rPr>
                <w:rFonts w:ascii="Times New Roman" w:hAnsi="Times New Roman"/>
                <w:b/>
                <w:bCs/>
              </w:rPr>
            </w:pPr>
          </w:p>
        </w:tc>
      </w:tr>
      <w:tr w:rsidR="00975F65" w:rsidRPr="00975F65" w:rsidTr="00563965">
        <w:trPr>
          <w:trHeight w:val="1088"/>
        </w:trPr>
        <w:tc>
          <w:tcPr>
            <w:tcW w:w="2547" w:type="dxa"/>
            <w:vMerge/>
          </w:tcPr>
          <w:p w:rsidR="00975F65" w:rsidRPr="00975F65" w:rsidRDefault="00975F65" w:rsidP="00975F65">
            <w:pPr>
              <w:ind w:firstLine="709"/>
              <w:rPr>
                <w:rFonts w:ascii="Times New Roman" w:hAnsi="Times New Roman"/>
                <w:bCs/>
              </w:rPr>
            </w:pPr>
          </w:p>
        </w:tc>
        <w:tc>
          <w:tcPr>
            <w:tcW w:w="9349" w:type="dxa"/>
            <w:tcBorders>
              <w:top w:val="single" w:sz="4" w:space="0" w:color="auto"/>
              <w:bottom w:val="single" w:sz="4" w:space="0" w:color="auto"/>
            </w:tcBorders>
          </w:tcPr>
          <w:p w:rsidR="00975F65" w:rsidRPr="00975F65" w:rsidRDefault="00975F65" w:rsidP="00563965">
            <w:pPr>
              <w:spacing w:after="0"/>
              <w:ind w:firstLine="709"/>
              <w:rPr>
                <w:rFonts w:ascii="Times New Roman" w:hAnsi="Times New Roman"/>
              </w:rPr>
            </w:pPr>
            <w:r w:rsidRPr="00975F65">
              <w:rPr>
                <w:rFonts w:ascii="Times New Roman" w:hAnsi="Times New Roman"/>
              </w:rPr>
              <w:t>Курение и его влияние на состояние здоровья. Табачный дым и его составные части. Влияние курения на нервную систему, сердечно-сосудистую систему. Пассивное курение и его влияние на здоровье.</w:t>
            </w:r>
          </w:p>
          <w:p w:rsidR="00975F65" w:rsidRPr="00975F65" w:rsidRDefault="00975F65" w:rsidP="00563965">
            <w:pPr>
              <w:spacing w:after="0"/>
              <w:ind w:firstLine="709"/>
              <w:rPr>
                <w:rFonts w:ascii="Times New Roman" w:hAnsi="Times New Roman"/>
              </w:rPr>
            </w:pPr>
            <w:r w:rsidRPr="00975F65">
              <w:rPr>
                <w:rFonts w:ascii="Times New Roman" w:hAnsi="Times New Roman"/>
              </w:rPr>
              <w:t>Наркотики, наркомания и токсикомания, общие понятия и определения. Социальные последствия пристрастия к наркотикам. Профилактика наркомании.</w:t>
            </w:r>
          </w:p>
        </w:tc>
        <w:tc>
          <w:tcPr>
            <w:tcW w:w="1601" w:type="dxa"/>
            <w:tcBorders>
              <w:top w:val="single" w:sz="4" w:space="0" w:color="auto"/>
              <w:bottom w:val="single" w:sz="4" w:space="0" w:color="auto"/>
              <w:right w:val="single" w:sz="4" w:space="0" w:color="auto"/>
            </w:tcBorders>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t>2</w:t>
            </w:r>
          </w:p>
        </w:tc>
        <w:tc>
          <w:tcPr>
            <w:tcW w:w="1779" w:type="dxa"/>
            <w:gridSpan w:val="2"/>
            <w:vMerge w:val="restart"/>
            <w:tcBorders>
              <w:top w:val="single" w:sz="4" w:space="0" w:color="auto"/>
              <w:left w:val="single" w:sz="4" w:space="0" w:color="auto"/>
            </w:tcBorders>
            <w:vAlign w:val="center"/>
          </w:tcPr>
          <w:p w:rsidR="00975F65" w:rsidRPr="00975F65" w:rsidRDefault="00442A34" w:rsidP="00FE182D">
            <w:pPr>
              <w:ind w:firstLine="424"/>
              <w:rPr>
                <w:rFonts w:ascii="Times New Roman" w:hAnsi="Times New Roman"/>
                <w:b/>
                <w:bCs/>
              </w:rPr>
            </w:pPr>
            <w:r>
              <w:rPr>
                <w:rFonts w:ascii="Times New Roman" w:hAnsi="Times New Roman"/>
                <w:b/>
                <w:bCs/>
              </w:rPr>
              <w:t>ОК 3</w:t>
            </w:r>
            <w:r w:rsidR="00FE182D">
              <w:rPr>
                <w:rFonts w:ascii="Times New Roman" w:hAnsi="Times New Roman"/>
                <w:b/>
                <w:bCs/>
              </w:rPr>
              <w:t>, ЛР 9</w:t>
            </w:r>
          </w:p>
        </w:tc>
      </w:tr>
      <w:tr w:rsidR="00975F65" w:rsidRPr="00975F65" w:rsidTr="00563965">
        <w:trPr>
          <w:trHeight w:val="275"/>
        </w:trPr>
        <w:tc>
          <w:tcPr>
            <w:tcW w:w="2547" w:type="dxa"/>
            <w:vMerge/>
          </w:tcPr>
          <w:p w:rsidR="00975F65" w:rsidRPr="00975F65" w:rsidRDefault="00975F65" w:rsidP="00975F65">
            <w:pPr>
              <w:ind w:firstLine="709"/>
              <w:rPr>
                <w:rFonts w:ascii="Times New Roman" w:hAnsi="Times New Roman"/>
                <w:bCs/>
              </w:rPr>
            </w:pPr>
          </w:p>
        </w:tc>
        <w:tc>
          <w:tcPr>
            <w:tcW w:w="9349" w:type="dxa"/>
            <w:tcBorders>
              <w:top w:val="single" w:sz="4" w:space="0" w:color="auto"/>
              <w:bottom w:val="single" w:sz="4" w:space="0" w:color="auto"/>
            </w:tcBorders>
          </w:tcPr>
          <w:p w:rsidR="00975F65" w:rsidRPr="00975F65" w:rsidRDefault="00975F65" w:rsidP="00563965">
            <w:pPr>
              <w:spacing w:after="0"/>
              <w:ind w:firstLine="709"/>
              <w:rPr>
                <w:rFonts w:ascii="Times New Roman" w:hAnsi="Times New Roman"/>
                <w:u w:val="single"/>
              </w:rPr>
            </w:pPr>
            <w:r w:rsidRPr="00975F65">
              <w:rPr>
                <w:rFonts w:ascii="Times New Roman" w:hAnsi="Times New Roman"/>
                <w:u w:val="single"/>
              </w:rPr>
              <w:t>Самостоятельная работа</w:t>
            </w:r>
          </w:p>
          <w:p w:rsidR="00975F65" w:rsidRPr="00975F65" w:rsidRDefault="00975F65" w:rsidP="00563965">
            <w:pPr>
              <w:spacing w:after="0"/>
              <w:ind w:firstLine="709"/>
              <w:rPr>
                <w:rFonts w:ascii="Times New Roman" w:hAnsi="Times New Roman"/>
              </w:rPr>
            </w:pPr>
            <w:r w:rsidRPr="00975F65">
              <w:rPr>
                <w:rFonts w:ascii="Times New Roman" w:hAnsi="Times New Roman"/>
              </w:rPr>
              <w:t>Напишите сочинение на тему: «Как я могу/смог помочь своему другу/маме/папе бросить курить».</w:t>
            </w:r>
          </w:p>
          <w:p w:rsidR="00975F65" w:rsidRPr="00975F65" w:rsidRDefault="00975F65" w:rsidP="00563965">
            <w:pPr>
              <w:spacing w:after="0"/>
              <w:ind w:firstLine="709"/>
              <w:rPr>
                <w:rFonts w:ascii="Times New Roman" w:hAnsi="Times New Roman"/>
              </w:rPr>
            </w:pPr>
            <w:r w:rsidRPr="00975F65">
              <w:rPr>
                <w:rFonts w:ascii="Times New Roman" w:hAnsi="Times New Roman"/>
              </w:rPr>
              <w:t>Составьте письменно или устно краткое резюме по теме: «Социально-политические последствия употребления алкоголя, табака и наркотиков</w:t>
            </w:r>
          </w:p>
        </w:tc>
        <w:tc>
          <w:tcPr>
            <w:tcW w:w="1601" w:type="dxa"/>
            <w:tcBorders>
              <w:top w:val="single" w:sz="4" w:space="0" w:color="auto"/>
              <w:bottom w:val="single" w:sz="4" w:space="0" w:color="auto"/>
              <w:right w:val="single" w:sz="4" w:space="0" w:color="auto"/>
            </w:tcBorders>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t>2</w:t>
            </w:r>
          </w:p>
        </w:tc>
        <w:tc>
          <w:tcPr>
            <w:tcW w:w="1779" w:type="dxa"/>
            <w:gridSpan w:val="2"/>
            <w:vMerge/>
            <w:tcBorders>
              <w:left w:val="single" w:sz="4" w:space="0" w:color="auto"/>
            </w:tcBorders>
            <w:vAlign w:val="center"/>
          </w:tcPr>
          <w:p w:rsidR="00975F65" w:rsidRPr="00975F65" w:rsidRDefault="00975F65" w:rsidP="00975F65">
            <w:pPr>
              <w:ind w:firstLine="709"/>
              <w:rPr>
                <w:rFonts w:ascii="Times New Roman" w:hAnsi="Times New Roman"/>
                <w:b/>
                <w:bCs/>
              </w:rPr>
            </w:pPr>
          </w:p>
        </w:tc>
      </w:tr>
      <w:tr w:rsidR="00975F65" w:rsidRPr="00975F65" w:rsidTr="00563965">
        <w:trPr>
          <w:trHeight w:val="1104"/>
        </w:trPr>
        <w:tc>
          <w:tcPr>
            <w:tcW w:w="2547" w:type="dxa"/>
            <w:tcBorders>
              <w:top w:val="single" w:sz="4" w:space="0" w:color="auto"/>
            </w:tcBorders>
          </w:tcPr>
          <w:p w:rsidR="00975F65" w:rsidRPr="00975F65" w:rsidRDefault="00975F65" w:rsidP="00563965">
            <w:pPr>
              <w:jc w:val="center"/>
              <w:rPr>
                <w:rFonts w:ascii="Times New Roman" w:hAnsi="Times New Roman"/>
                <w:bCs/>
              </w:rPr>
            </w:pPr>
            <w:r w:rsidRPr="00975F65">
              <w:rPr>
                <w:rFonts w:ascii="Times New Roman" w:hAnsi="Times New Roman"/>
                <w:bCs/>
              </w:rPr>
              <w:t>Тема 1.3.</w:t>
            </w:r>
          </w:p>
          <w:p w:rsidR="00975F65" w:rsidRPr="00975F65" w:rsidRDefault="00975F65" w:rsidP="00563965">
            <w:pPr>
              <w:jc w:val="center"/>
              <w:rPr>
                <w:rFonts w:ascii="Times New Roman" w:hAnsi="Times New Roman"/>
                <w:bCs/>
              </w:rPr>
            </w:pPr>
            <w:r w:rsidRPr="00975F65">
              <w:rPr>
                <w:rFonts w:ascii="Times New Roman" w:hAnsi="Times New Roman"/>
              </w:rPr>
              <w:t>Правила и безопасность дорожного движения.</w:t>
            </w:r>
          </w:p>
        </w:tc>
        <w:tc>
          <w:tcPr>
            <w:tcW w:w="9349" w:type="dxa"/>
            <w:tcBorders>
              <w:top w:val="single" w:sz="4" w:space="0" w:color="auto"/>
            </w:tcBorders>
          </w:tcPr>
          <w:p w:rsidR="00975F65" w:rsidRPr="00975F65" w:rsidRDefault="00975F65" w:rsidP="00563965">
            <w:pPr>
              <w:spacing w:after="0"/>
              <w:ind w:firstLine="709"/>
              <w:rPr>
                <w:rFonts w:ascii="Times New Roman" w:hAnsi="Times New Roman"/>
                <w:u w:val="single"/>
              </w:rPr>
            </w:pPr>
            <w:r w:rsidRPr="00975F65">
              <w:rPr>
                <w:rFonts w:ascii="Times New Roman" w:hAnsi="Times New Roman"/>
                <w:u w:val="single"/>
              </w:rPr>
              <w:t>Практическое занятие</w:t>
            </w:r>
          </w:p>
          <w:p w:rsidR="00975F65" w:rsidRPr="00975F65" w:rsidRDefault="00975F65" w:rsidP="00563965">
            <w:pPr>
              <w:spacing w:after="0"/>
              <w:ind w:firstLine="709"/>
              <w:rPr>
                <w:rFonts w:ascii="Times New Roman" w:hAnsi="Times New Roman"/>
              </w:rPr>
            </w:pPr>
            <w:r w:rsidRPr="00975F65">
              <w:rPr>
                <w:rFonts w:ascii="Times New Roman" w:hAnsi="Times New Roman"/>
              </w:rPr>
              <w:t>Изучение моделей поведения пешеходов, велосипедистов, пассажиров и водителей транспортных средств при организации дорожного движения.</w:t>
            </w:r>
          </w:p>
        </w:tc>
        <w:tc>
          <w:tcPr>
            <w:tcW w:w="1601" w:type="dxa"/>
            <w:tcBorders>
              <w:top w:val="single" w:sz="4" w:space="0" w:color="auto"/>
              <w:right w:val="single" w:sz="4" w:space="0" w:color="auto"/>
            </w:tcBorders>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t xml:space="preserve">1 </w:t>
            </w:r>
          </w:p>
        </w:tc>
        <w:tc>
          <w:tcPr>
            <w:tcW w:w="1779" w:type="dxa"/>
            <w:gridSpan w:val="2"/>
            <w:vMerge/>
            <w:tcBorders>
              <w:left w:val="single" w:sz="4" w:space="0" w:color="auto"/>
            </w:tcBorders>
            <w:vAlign w:val="center"/>
          </w:tcPr>
          <w:p w:rsidR="00975F65" w:rsidRPr="00975F65" w:rsidRDefault="00975F65" w:rsidP="00975F65">
            <w:pPr>
              <w:ind w:firstLine="709"/>
              <w:rPr>
                <w:rFonts w:ascii="Times New Roman" w:hAnsi="Times New Roman"/>
                <w:b/>
                <w:bCs/>
              </w:rPr>
            </w:pPr>
          </w:p>
        </w:tc>
      </w:tr>
      <w:tr w:rsidR="00975F65" w:rsidRPr="00975F65" w:rsidTr="00563965">
        <w:trPr>
          <w:trHeight w:val="801"/>
        </w:trPr>
        <w:tc>
          <w:tcPr>
            <w:tcW w:w="2547" w:type="dxa"/>
            <w:vMerge w:val="restart"/>
          </w:tcPr>
          <w:p w:rsidR="00975F65" w:rsidRPr="00975F65" w:rsidRDefault="00975F65" w:rsidP="00563965">
            <w:pPr>
              <w:ind w:firstLine="709"/>
              <w:jc w:val="center"/>
              <w:rPr>
                <w:rFonts w:ascii="Times New Roman" w:hAnsi="Times New Roman"/>
              </w:rPr>
            </w:pPr>
            <w:r w:rsidRPr="00975F65">
              <w:rPr>
                <w:rFonts w:ascii="Times New Roman" w:hAnsi="Times New Roman"/>
              </w:rPr>
              <w:t>Тема 1.4. Репродуктивное здоровье как составляющая часть здоровья человека и общества.</w:t>
            </w:r>
          </w:p>
        </w:tc>
        <w:tc>
          <w:tcPr>
            <w:tcW w:w="9349" w:type="dxa"/>
            <w:tcBorders>
              <w:bottom w:val="single" w:sz="4" w:space="0" w:color="auto"/>
            </w:tcBorders>
          </w:tcPr>
          <w:p w:rsidR="00975F65" w:rsidRPr="00975F65" w:rsidRDefault="00975F65" w:rsidP="00563965">
            <w:pPr>
              <w:spacing w:after="0"/>
              <w:ind w:firstLine="709"/>
              <w:rPr>
                <w:rFonts w:ascii="Times New Roman" w:hAnsi="Times New Roman"/>
              </w:rPr>
            </w:pPr>
            <w:r w:rsidRPr="00975F65">
              <w:rPr>
                <w:rFonts w:ascii="Times New Roman" w:hAnsi="Times New Roman"/>
              </w:rPr>
              <w:t>Социальная роль женщины в современном обществе. Репродуктивное здоровье женщины и факторы, влияющие на него. Здоровый образ жизни — необходимое условие сохранности репродуктивного здоровья.</w:t>
            </w:r>
          </w:p>
          <w:p w:rsidR="00975F65" w:rsidRPr="00975F65" w:rsidRDefault="00975F65" w:rsidP="00563965">
            <w:pPr>
              <w:spacing w:after="0"/>
              <w:ind w:firstLine="709"/>
              <w:rPr>
                <w:rFonts w:ascii="Times New Roman" w:hAnsi="Times New Roman"/>
              </w:rPr>
            </w:pPr>
            <w:r w:rsidRPr="00975F65">
              <w:rPr>
                <w:rFonts w:ascii="Times New Roman" w:hAnsi="Times New Roman"/>
              </w:rPr>
              <w:t xml:space="preserve">Правовые основы взаимоотношения полов. </w:t>
            </w:r>
          </w:p>
        </w:tc>
        <w:tc>
          <w:tcPr>
            <w:tcW w:w="1601" w:type="dxa"/>
            <w:tcBorders>
              <w:bottom w:val="single" w:sz="4" w:space="0" w:color="auto"/>
              <w:right w:val="single" w:sz="4" w:space="0" w:color="auto"/>
            </w:tcBorders>
          </w:tcPr>
          <w:p w:rsidR="00975F65" w:rsidRPr="00975F65" w:rsidRDefault="00975F65" w:rsidP="00975F65">
            <w:pPr>
              <w:ind w:firstLine="709"/>
              <w:rPr>
                <w:rFonts w:ascii="Times New Roman" w:hAnsi="Times New Roman"/>
              </w:rPr>
            </w:pPr>
            <w:r w:rsidRPr="00975F65">
              <w:rPr>
                <w:rFonts w:ascii="Times New Roman" w:hAnsi="Times New Roman"/>
              </w:rPr>
              <w:t>2</w:t>
            </w:r>
          </w:p>
        </w:tc>
        <w:tc>
          <w:tcPr>
            <w:tcW w:w="1779" w:type="dxa"/>
            <w:gridSpan w:val="2"/>
            <w:vMerge/>
            <w:tcBorders>
              <w:left w:val="single" w:sz="4" w:space="0" w:color="auto"/>
            </w:tcBorders>
          </w:tcPr>
          <w:p w:rsidR="00975F65" w:rsidRPr="00975F65" w:rsidRDefault="00975F65" w:rsidP="00975F65">
            <w:pPr>
              <w:ind w:firstLine="709"/>
              <w:rPr>
                <w:rFonts w:ascii="Times New Roman" w:hAnsi="Times New Roman"/>
                <w:b/>
              </w:rPr>
            </w:pPr>
          </w:p>
        </w:tc>
      </w:tr>
      <w:tr w:rsidR="00975F65" w:rsidRPr="00975F65" w:rsidTr="00563965">
        <w:trPr>
          <w:trHeight w:val="580"/>
        </w:trPr>
        <w:tc>
          <w:tcPr>
            <w:tcW w:w="2547" w:type="dxa"/>
            <w:vMerge/>
          </w:tcPr>
          <w:p w:rsidR="00975F65" w:rsidRPr="00975F65" w:rsidRDefault="00975F65" w:rsidP="00975F65">
            <w:pPr>
              <w:ind w:firstLine="709"/>
              <w:rPr>
                <w:rFonts w:ascii="Times New Roman" w:hAnsi="Times New Roman"/>
              </w:rPr>
            </w:pPr>
          </w:p>
        </w:tc>
        <w:tc>
          <w:tcPr>
            <w:tcW w:w="9349" w:type="dxa"/>
            <w:tcBorders>
              <w:top w:val="single" w:sz="4" w:space="0" w:color="auto"/>
              <w:bottom w:val="single" w:sz="4" w:space="0" w:color="auto"/>
            </w:tcBorders>
          </w:tcPr>
          <w:p w:rsidR="00975F65" w:rsidRPr="00975F65" w:rsidRDefault="00975F65" w:rsidP="00563965">
            <w:pPr>
              <w:spacing w:after="0"/>
              <w:ind w:firstLine="709"/>
              <w:rPr>
                <w:rFonts w:ascii="Times New Roman" w:hAnsi="Times New Roman"/>
                <w:u w:val="single"/>
              </w:rPr>
            </w:pPr>
            <w:r w:rsidRPr="00975F65">
              <w:rPr>
                <w:rFonts w:ascii="Times New Roman" w:hAnsi="Times New Roman"/>
                <w:u w:val="single"/>
              </w:rPr>
              <w:t>Самостоятельная работа</w:t>
            </w:r>
          </w:p>
          <w:p w:rsidR="00975F65" w:rsidRPr="00975F65" w:rsidRDefault="00975F65" w:rsidP="00563965">
            <w:pPr>
              <w:spacing w:after="0"/>
              <w:ind w:firstLine="709"/>
              <w:rPr>
                <w:rFonts w:ascii="Times New Roman" w:hAnsi="Times New Roman"/>
              </w:rPr>
            </w:pPr>
            <w:r w:rsidRPr="00975F65">
              <w:rPr>
                <w:rFonts w:ascii="Times New Roman" w:hAnsi="Times New Roman"/>
              </w:rPr>
              <w:t>Ответить на контрольные вопросы.  Тест по теме «Законодательство о семье и браке»</w:t>
            </w:r>
          </w:p>
        </w:tc>
        <w:tc>
          <w:tcPr>
            <w:tcW w:w="1601" w:type="dxa"/>
            <w:tcBorders>
              <w:top w:val="single" w:sz="4" w:space="0" w:color="auto"/>
              <w:bottom w:val="single" w:sz="4" w:space="0" w:color="auto"/>
              <w:right w:val="single" w:sz="4" w:space="0" w:color="auto"/>
            </w:tcBorders>
          </w:tcPr>
          <w:p w:rsidR="00975F65" w:rsidRPr="00975F65" w:rsidRDefault="00975F65" w:rsidP="00975F65">
            <w:pPr>
              <w:ind w:firstLine="709"/>
              <w:rPr>
                <w:rFonts w:ascii="Times New Roman" w:hAnsi="Times New Roman"/>
              </w:rPr>
            </w:pPr>
            <w:r w:rsidRPr="00975F65">
              <w:rPr>
                <w:rFonts w:ascii="Times New Roman" w:hAnsi="Times New Roman"/>
              </w:rPr>
              <w:t xml:space="preserve">2 </w:t>
            </w:r>
          </w:p>
        </w:tc>
        <w:tc>
          <w:tcPr>
            <w:tcW w:w="1779" w:type="dxa"/>
            <w:gridSpan w:val="2"/>
            <w:vMerge/>
            <w:tcBorders>
              <w:left w:val="single" w:sz="4" w:space="0" w:color="auto"/>
              <w:bottom w:val="single" w:sz="4" w:space="0" w:color="auto"/>
            </w:tcBorders>
          </w:tcPr>
          <w:p w:rsidR="00975F65" w:rsidRPr="00975F65" w:rsidRDefault="00975F65" w:rsidP="00975F65">
            <w:pPr>
              <w:ind w:firstLine="709"/>
              <w:rPr>
                <w:rFonts w:ascii="Times New Roman" w:hAnsi="Times New Roman"/>
                <w:b/>
              </w:rPr>
            </w:pPr>
          </w:p>
        </w:tc>
      </w:tr>
      <w:tr w:rsidR="00975F65" w:rsidRPr="00975F65" w:rsidTr="00563965">
        <w:tc>
          <w:tcPr>
            <w:tcW w:w="11896" w:type="dxa"/>
            <w:gridSpan w:val="2"/>
            <w:tcBorders>
              <w:top w:val="single" w:sz="4" w:space="0" w:color="auto"/>
            </w:tcBorders>
            <w:vAlign w:val="center"/>
          </w:tcPr>
          <w:p w:rsidR="00975F65" w:rsidRPr="00975F65" w:rsidRDefault="00975F65" w:rsidP="00975F65">
            <w:pPr>
              <w:ind w:firstLine="709"/>
              <w:rPr>
                <w:rFonts w:ascii="Times New Roman" w:hAnsi="Times New Roman"/>
              </w:rPr>
            </w:pPr>
            <w:r w:rsidRPr="00975F65">
              <w:rPr>
                <w:rFonts w:ascii="Times New Roman" w:hAnsi="Times New Roman"/>
              </w:rPr>
              <w:t>Раздел 2. Государственная система обеспечения безопасности населения.</w:t>
            </w:r>
            <w:r w:rsidRPr="00975F65">
              <w:rPr>
                <w:rFonts w:ascii="Times New Roman" w:hAnsi="Times New Roman"/>
                <w:bCs/>
              </w:rPr>
              <w:t xml:space="preserve"> </w:t>
            </w:r>
          </w:p>
        </w:tc>
        <w:tc>
          <w:tcPr>
            <w:tcW w:w="1601" w:type="dxa"/>
            <w:tcBorders>
              <w:right w:val="single" w:sz="4" w:space="0" w:color="auto"/>
            </w:tcBorders>
            <w:shd w:val="clear" w:color="auto" w:fill="auto"/>
            <w:vAlign w:val="center"/>
          </w:tcPr>
          <w:p w:rsidR="00975F65" w:rsidRPr="00975F65" w:rsidRDefault="00975F65" w:rsidP="00975F65">
            <w:pPr>
              <w:ind w:firstLine="709"/>
              <w:rPr>
                <w:rFonts w:ascii="Times New Roman" w:hAnsi="Times New Roman"/>
                <w:bCs/>
              </w:rPr>
            </w:pPr>
          </w:p>
        </w:tc>
        <w:tc>
          <w:tcPr>
            <w:tcW w:w="1779" w:type="dxa"/>
            <w:gridSpan w:val="2"/>
            <w:tcBorders>
              <w:left w:val="single" w:sz="4" w:space="0" w:color="auto"/>
            </w:tcBorders>
            <w:shd w:val="clear" w:color="auto" w:fill="auto"/>
            <w:vAlign w:val="center"/>
          </w:tcPr>
          <w:p w:rsidR="00975F65" w:rsidRPr="00975F65" w:rsidRDefault="00975F65" w:rsidP="00975F65">
            <w:pPr>
              <w:ind w:firstLine="709"/>
              <w:rPr>
                <w:rFonts w:ascii="Times New Roman" w:hAnsi="Times New Roman"/>
                <w:b/>
                <w:bCs/>
              </w:rPr>
            </w:pPr>
          </w:p>
        </w:tc>
      </w:tr>
      <w:tr w:rsidR="00975F65" w:rsidRPr="00975F65" w:rsidTr="00563965">
        <w:trPr>
          <w:trHeight w:val="854"/>
        </w:trPr>
        <w:tc>
          <w:tcPr>
            <w:tcW w:w="2547" w:type="dxa"/>
            <w:vMerge w:val="restart"/>
            <w:tcBorders>
              <w:right w:val="single" w:sz="4" w:space="0" w:color="auto"/>
            </w:tcBorders>
            <w:vAlign w:val="center"/>
          </w:tcPr>
          <w:p w:rsidR="00975F65" w:rsidRPr="00975F65" w:rsidRDefault="00975F65" w:rsidP="00975F65">
            <w:pPr>
              <w:ind w:firstLine="709"/>
              <w:rPr>
                <w:rFonts w:ascii="Times New Roman" w:hAnsi="Times New Roman"/>
              </w:rPr>
            </w:pPr>
            <w:r w:rsidRPr="00975F65">
              <w:rPr>
                <w:rFonts w:ascii="Times New Roman" w:hAnsi="Times New Roman"/>
              </w:rPr>
              <w:t>Тема 2.1.</w:t>
            </w:r>
          </w:p>
          <w:p w:rsidR="00975F65" w:rsidRPr="00975F65" w:rsidRDefault="00975F65" w:rsidP="00563965">
            <w:pPr>
              <w:rPr>
                <w:rFonts w:ascii="Times New Roman" w:hAnsi="Times New Roman"/>
              </w:rPr>
            </w:pPr>
            <w:r w:rsidRPr="00975F65">
              <w:rPr>
                <w:rFonts w:ascii="Times New Roman" w:hAnsi="Times New Roman"/>
              </w:rPr>
              <w:t xml:space="preserve"> Общие понятия и классификация </w:t>
            </w:r>
            <w:r w:rsidRPr="00975F65">
              <w:rPr>
                <w:rFonts w:ascii="Times New Roman" w:hAnsi="Times New Roman"/>
              </w:rPr>
              <w:lastRenderedPageBreak/>
              <w:t>чрезвычайных ситуаций природного и техногенного характера.</w:t>
            </w:r>
          </w:p>
        </w:tc>
        <w:tc>
          <w:tcPr>
            <w:tcW w:w="9349" w:type="dxa"/>
            <w:tcBorders>
              <w:left w:val="single" w:sz="4" w:space="0" w:color="auto"/>
              <w:bottom w:val="single" w:sz="4" w:space="0" w:color="auto"/>
            </w:tcBorders>
          </w:tcPr>
          <w:p w:rsidR="00975F65" w:rsidRPr="00975F65" w:rsidRDefault="00975F65" w:rsidP="00563965">
            <w:pPr>
              <w:spacing w:after="0"/>
              <w:rPr>
                <w:rFonts w:ascii="Times New Roman" w:hAnsi="Times New Roman"/>
              </w:rPr>
            </w:pPr>
            <w:r w:rsidRPr="00975F65">
              <w:rPr>
                <w:rFonts w:ascii="Times New Roman" w:hAnsi="Times New Roman"/>
              </w:rPr>
              <w:lastRenderedPageBreak/>
              <w:t>Общие понятия и классификация чрезвычайных ситуаций природного и техногенного характера.</w:t>
            </w:r>
          </w:p>
          <w:p w:rsidR="00975F65" w:rsidRPr="00975F65" w:rsidRDefault="00975F65" w:rsidP="00563965">
            <w:pPr>
              <w:spacing w:after="0"/>
              <w:rPr>
                <w:rFonts w:ascii="Times New Roman" w:hAnsi="Times New Roman"/>
              </w:rPr>
            </w:pPr>
            <w:r w:rsidRPr="00975F65">
              <w:rPr>
                <w:rFonts w:ascii="Times New Roman" w:hAnsi="Times New Roman"/>
              </w:rPr>
              <w:t xml:space="preserve">Характеристика чрезвычайных ситуаций природного и техногенного характера, наиболее вероятных для данной местности и района проживания. </w:t>
            </w:r>
          </w:p>
        </w:tc>
        <w:tc>
          <w:tcPr>
            <w:tcW w:w="1601" w:type="dxa"/>
            <w:tcBorders>
              <w:bottom w:val="single" w:sz="4" w:space="0" w:color="auto"/>
              <w:right w:val="single" w:sz="4" w:space="0" w:color="auto"/>
            </w:tcBorders>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t>2</w:t>
            </w:r>
          </w:p>
        </w:tc>
        <w:tc>
          <w:tcPr>
            <w:tcW w:w="1779" w:type="dxa"/>
            <w:gridSpan w:val="2"/>
            <w:vMerge w:val="restart"/>
            <w:tcBorders>
              <w:left w:val="single" w:sz="4" w:space="0" w:color="auto"/>
            </w:tcBorders>
            <w:vAlign w:val="center"/>
          </w:tcPr>
          <w:p w:rsidR="00975F65" w:rsidRPr="00975F65" w:rsidRDefault="00442A34" w:rsidP="00442A34">
            <w:pPr>
              <w:ind w:firstLine="424"/>
              <w:rPr>
                <w:rFonts w:ascii="Times New Roman" w:hAnsi="Times New Roman"/>
                <w:b/>
                <w:bCs/>
              </w:rPr>
            </w:pPr>
            <w:r>
              <w:rPr>
                <w:rFonts w:ascii="Times New Roman" w:hAnsi="Times New Roman"/>
                <w:b/>
                <w:bCs/>
              </w:rPr>
              <w:t xml:space="preserve">ОК </w:t>
            </w:r>
            <w:r w:rsidR="00FE182D">
              <w:rPr>
                <w:rFonts w:ascii="Times New Roman" w:hAnsi="Times New Roman"/>
                <w:b/>
                <w:bCs/>
              </w:rPr>
              <w:t>6, ЛР 9</w:t>
            </w:r>
          </w:p>
        </w:tc>
      </w:tr>
      <w:tr w:rsidR="00975F65" w:rsidRPr="00975F65" w:rsidTr="00563965">
        <w:trPr>
          <w:trHeight w:val="234"/>
        </w:trPr>
        <w:tc>
          <w:tcPr>
            <w:tcW w:w="2547" w:type="dxa"/>
            <w:vMerge/>
            <w:tcBorders>
              <w:right w:val="single" w:sz="4" w:space="0" w:color="auto"/>
            </w:tcBorders>
            <w:vAlign w:val="center"/>
          </w:tcPr>
          <w:p w:rsidR="00975F65" w:rsidRPr="00975F65" w:rsidRDefault="00975F65" w:rsidP="00975F65">
            <w:pPr>
              <w:ind w:firstLine="709"/>
              <w:rPr>
                <w:rFonts w:ascii="Times New Roman" w:hAnsi="Times New Roman"/>
              </w:rPr>
            </w:pPr>
          </w:p>
        </w:tc>
        <w:tc>
          <w:tcPr>
            <w:tcW w:w="9349" w:type="dxa"/>
            <w:tcBorders>
              <w:top w:val="single" w:sz="4" w:space="0" w:color="auto"/>
              <w:left w:val="single" w:sz="4" w:space="0" w:color="auto"/>
              <w:bottom w:val="single" w:sz="4" w:space="0" w:color="auto"/>
            </w:tcBorders>
          </w:tcPr>
          <w:p w:rsidR="00975F65" w:rsidRPr="00975F65" w:rsidRDefault="00975F65" w:rsidP="00563965">
            <w:pPr>
              <w:rPr>
                <w:rFonts w:ascii="Times New Roman" w:hAnsi="Times New Roman"/>
              </w:rPr>
            </w:pPr>
            <w:r w:rsidRPr="00975F65">
              <w:rPr>
                <w:rFonts w:ascii="Times New Roman" w:hAnsi="Times New Roman"/>
              </w:rPr>
              <w:t>Правила поведения в условиях чрезвычайных ситуаций природного и техногенного характера. 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w:t>
            </w:r>
          </w:p>
        </w:tc>
        <w:tc>
          <w:tcPr>
            <w:tcW w:w="1601" w:type="dxa"/>
            <w:tcBorders>
              <w:top w:val="single" w:sz="4" w:space="0" w:color="auto"/>
              <w:bottom w:val="single" w:sz="4" w:space="0" w:color="auto"/>
              <w:right w:val="single" w:sz="4" w:space="0" w:color="auto"/>
            </w:tcBorders>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t>2</w:t>
            </w:r>
          </w:p>
        </w:tc>
        <w:tc>
          <w:tcPr>
            <w:tcW w:w="1779" w:type="dxa"/>
            <w:gridSpan w:val="2"/>
            <w:vMerge/>
            <w:tcBorders>
              <w:left w:val="single" w:sz="4" w:space="0" w:color="auto"/>
            </w:tcBorders>
            <w:vAlign w:val="center"/>
          </w:tcPr>
          <w:p w:rsidR="00975F65" w:rsidRPr="00975F65" w:rsidRDefault="00975F65" w:rsidP="00975F65">
            <w:pPr>
              <w:ind w:firstLine="709"/>
              <w:rPr>
                <w:rFonts w:ascii="Times New Roman" w:hAnsi="Times New Roman"/>
                <w:b/>
                <w:bCs/>
              </w:rPr>
            </w:pPr>
          </w:p>
        </w:tc>
      </w:tr>
      <w:tr w:rsidR="00975F65" w:rsidRPr="00975F65" w:rsidTr="00563965">
        <w:trPr>
          <w:trHeight w:val="620"/>
        </w:trPr>
        <w:tc>
          <w:tcPr>
            <w:tcW w:w="2547" w:type="dxa"/>
            <w:vMerge/>
            <w:tcBorders>
              <w:right w:val="single" w:sz="4" w:space="0" w:color="auto"/>
            </w:tcBorders>
            <w:vAlign w:val="center"/>
          </w:tcPr>
          <w:p w:rsidR="00975F65" w:rsidRPr="00975F65" w:rsidRDefault="00975F65" w:rsidP="00975F65">
            <w:pPr>
              <w:ind w:firstLine="709"/>
              <w:rPr>
                <w:rFonts w:ascii="Times New Roman" w:hAnsi="Times New Roman"/>
              </w:rPr>
            </w:pPr>
          </w:p>
        </w:tc>
        <w:tc>
          <w:tcPr>
            <w:tcW w:w="9349" w:type="dxa"/>
            <w:tcBorders>
              <w:top w:val="single" w:sz="4" w:space="0" w:color="auto"/>
              <w:left w:val="single" w:sz="4" w:space="0" w:color="auto"/>
            </w:tcBorders>
          </w:tcPr>
          <w:p w:rsidR="00975F65" w:rsidRPr="00975F65" w:rsidRDefault="00975F65" w:rsidP="00563965">
            <w:pPr>
              <w:spacing w:after="0"/>
              <w:ind w:firstLine="709"/>
              <w:rPr>
                <w:rFonts w:ascii="Times New Roman" w:hAnsi="Times New Roman"/>
                <w:u w:val="single"/>
              </w:rPr>
            </w:pPr>
            <w:r w:rsidRPr="00975F65">
              <w:rPr>
                <w:rFonts w:ascii="Times New Roman" w:hAnsi="Times New Roman"/>
                <w:u w:val="single"/>
              </w:rPr>
              <w:t>Самостоятельная работа</w:t>
            </w:r>
          </w:p>
          <w:p w:rsidR="00975F65" w:rsidRPr="00975F65" w:rsidRDefault="00975F65" w:rsidP="00563965">
            <w:pPr>
              <w:spacing w:after="0"/>
              <w:ind w:firstLine="709"/>
              <w:rPr>
                <w:rFonts w:ascii="Times New Roman" w:hAnsi="Times New Roman"/>
              </w:rPr>
            </w:pPr>
            <w:r w:rsidRPr="00975F65">
              <w:rPr>
                <w:rFonts w:ascii="Times New Roman" w:hAnsi="Times New Roman"/>
              </w:rPr>
              <w:t>Составьте таблицу классификации чрезвычайных ситуаций.  Решить ситуационные задачи</w:t>
            </w:r>
          </w:p>
        </w:tc>
        <w:tc>
          <w:tcPr>
            <w:tcW w:w="1601" w:type="dxa"/>
            <w:tcBorders>
              <w:top w:val="single" w:sz="4" w:space="0" w:color="auto"/>
              <w:right w:val="single" w:sz="4" w:space="0" w:color="auto"/>
            </w:tcBorders>
            <w:vAlign w:val="center"/>
          </w:tcPr>
          <w:p w:rsidR="00975F65" w:rsidRPr="00975F65" w:rsidRDefault="00975F65" w:rsidP="00975F65">
            <w:pPr>
              <w:ind w:firstLine="709"/>
              <w:rPr>
                <w:rFonts w:ascii="Times New Roman" w:hAnsi="Times New Roman"/>
                <w:bCs/>
              </w:rPr>
            </w:pPr>
            <w:r w:rsidRPr="00975F65">
              <w:rPr>
                <w:rFonts w:ascii="Times New Roman" w:hAnsi="Times New Roman"/>
                <w:bCs/>
              </w:rPr>
              <w:t xml:space="preserve">2 </w:t>
            </w:r>
          </w:p>
        </w:tc>
        <w:tc>
          <w:tcPr>
            <w:tcW w:w="1779" w:type="dxa"/>
            <w:gridSpan w:val="2"/>
            <w:vMerge/>
            <w:tcBorders>
              <w:left w:val="single" w:sz="4" w:space="0" w:color="auto"/>
            </w:tcBorders>
            <w:vAlign w:val="center"/>
          </w:tcPr>
          <w:p w:rsidR="00975F65" w:rsidRPr="00975F65" w:rsidRDefault="00975F65" w:rsidP="00975F65">
            <w:pPr>
              <w:ind w:firstLine="709"/>
              <w:rPr>
                <w:rFonts w:ascii="Times New Roman" w:hAnsi="Times New Roman"/>
                <w:b/>
                <w:bCs/>
              </w:rPr>
            </w:pPr>
          </w:p>
        </w:tc>
      </w:tr>
      <w:tr w:rsidR="00F3505E" w:rsidRPr="00975F65" w:rsidTr="00FF2737">
        <w:trPr>
          <w:trHeight w:val="901"/>
        </w:trPr>
        <w:tc>
          <w:tcPr>
            <w:tcW w:w="2547" w:type="dxa"/>
            <w:vMerge w:val="restart"/>
            <w:tcBorders>
              <w:top w:val="single" w:sz="4" w:space="0" w:color="auto"/>
              <w:right w:val="single" w:sz="4" w:space="0" w:color="auto"/>
            </w:tcBorders>
            <w:vAlign w:val="center"/>
          </w:tcPr>
          <w:p w:rsidR="00F3505E" w:rsidRPr="00975F65" w:rsidRDefault="00F3505E" w:rsidP="00563965">
            <w:pPr>
              <w:spacing w:after="0"/>
              <w:rPr>
                <w:rFonts w:ascii="Times New Roman" w:hAnsi="Times New Roman"/>
              </w:rPr>
            </w:pPr>
            <w:r>
              <w:rPr>
                <w:rFonts w:ascii="Times New Roman" w:hAnsi="Times New Roman"/>
              </w:rPr>
              <w:t xml:space="preserve">            </w:t>
            </w:r>
            <w:r w:rsidRPr="00975F65">
              <w:rPr>
                <w:rFonts w:ascii="Times New Roman" w:hAnsi="Times New Roman"/>
              </w:rPr>
              <w:t>Тема 2.2.</w:t>
            </w:r>
          </w:p>
          <w:p w:rsidR="00F3505E" w:rsidRPr="00975F65" w:rsidRDefault="00F3505E" w:rsidP="00563965">
            <w:pPr>
              <w:spacing w:after="0"/>
              <w:jc w:val="center"/>
              <w:rPr>
                <w:rFonts w:ascii="Times New Roman" w:hAnsi="Times New Roman"/>
              </w:rPr>
            </w:pPr>
            <w:r w:rsidRPr="00975F65">
              <w:rPr>
                <w:rFonts w:ascii="Times New Roman" w:hAnsi="Times New Roman"/>
              </w:rPr>
              <w:t>Единая государственная система предупреждения и ликвидации чрезвычайных ситуаций (РСЧС).</w:t>
            </w:r>
          </w:p>
        </w:tc>
        <w:tc>
          <w:tcPr>
            <w:tcW w:w="9349" w:type="dxa"/>
            <w:tcBorders>
              <w:top w:val="single" w:sz="4" w:space="0" w:color="auto"/>
              <w:left w:val="single" w:sz="4" w:space="0" w:color="auto"/>
              <w:bottom w:val="single" w:sz="4" w:space="0" w:color="auto"/>
            </w:tcBorders>
          </w:tcPr>
          <w:p w:rsidR="00F3505E" w:rsidRPr="00975F65" w:rsidRDefault="00F3505E" w:rsidP="00563965">
            <w:pPr>
              <w:ind w:firstLine="709"/>
              <w:rPr>
                <w:rFonts w:ascii="Times New Roman" w:hAnsi="Times New Roman"/>
              </w:rPr>
            </w:pPr>
            <w:r w:rsidRPr="00975F65">
              <w:rPr>
                <w:rFonts w:ascii="Times New Roman" w:hAnsi="Times New Roman"/>
              </w:rPr>
              <w:t>Единая государственная система предупреждения и ликвидации чрезвычайных ситуаций (РСЧС), история ее создания, предназначение, структура, задачи, решаемые для защиты населения от чрезвычайных ситуаций.</w:t>
            </w:r>
          </w:p>
        </w:tc>
        <w:tc>
          <w:tcPr>
            <w:tcW w:w="1601" w:type="dxa"/>
            <w:tcBorders>
              <w:top w:val="single" w:sz="4" w:space="0" w:color="auto"/>
              <w:bottom w:val="single" w:sz="4" w:space="0" w:color="auto"/>
              <w:right w:val="single" w:sz="4" w:space="0" w:color="auto"/>
            </w:tcBorders>
            <w:vAlign w:val="center"/>
          </w:tcPr>
          <w:p w:rsidR="00F3505E" w:rsidRPr="00975F65" w:rsidRDefault="00F3505E" w:rsidP="00975F65">
            <w:pPr>
              <w:ind w:firstLine="709"/>
              <w:rPr>
                <w:rFonts w:ascii="Times New Roman" w:hAnsi="Times New Roman"/>
                <w:bCs/>
              </w:rPr>
            </w:pPr>
            <w:r w:rsidRPr="00975F65">
              <w:rPr>
                <w:rFonts w:ascii="Times New Roman" w:hAnsi="Times New Roman"/>
                <w:bCs/>
              </w:rPr>
              <w:t>2</w:t>
            </w:r>
          </w:p>
          <w:p w:rsidR="00F3505E" w:rsidRPr="00975F65" w:rsidRDefault="00F3505E" w:rsidP="00975F65">
            <w:pPr>
              <w:ind w:firstLine="709"/>
              <w:rPr>
                <w:rFonts w:ascii="Times New Roman" w:hAnsi="Times New Roman"/>
                <w:bCs/>
              </w:rPr>
            </w:pPr>
          </w:p>
        </w:tc>
        <w:tc>
          <w:tcPr>
            <w:tcW w:w="1779" w:type="dxa"/>
            <w:gridSpan w:val="2"/>
            <w:vMerge w:val="restart"/>
            <w:tcBorders>
              <w:top w:val="single" w:sz="4" w:space="0" w:color="auto"/>
              <w:left w:val="single" w:sz="4" w:space="0" w:color="auto"/>
            </w:tcBorders>
            <w:vAlign w:val="center"/>
          </w:tcPr>
          <w:p w:rsidR="00F3505E" w:rsidRPr="00975F65" w:rsidRDefault="00442A34" w:rsidP="00FE182D">
            <w:pPr>
              <w:ind w:firstLine="282"/>
              <w:rPr>
                <w:rFonts w:ascii="Times New Roman" w:hAnsi="Times New Roman"/>
                <w:b/>
                <w:bCs/>
              </w:rPr>
            </w:pPr>
            <w:r>
              <w:rPr>
                <w:rFonts w:ascii="Times New Roman" w:hAnsi="Times New Roman"/>
                <w:b/>
                <w:bCs/>
              </w:rPr>
              <w:t xml:space="preserve">ОК </w:t>
            </w:r>
            <w:proofErr w:type="gramStart"/>
            <w:r>
              <w:rPr>
                <w:rFonts w:ascii="Times New Roman" w:hAnsi="Times New Roman"/>
                <w:b/>
                <w:bCs/>
              </w:rPr>
              <w:t>7</w:t>
            </w:r>
            <w:r w:rsidR="00FE182D">
              <w:rPr>
                <w:rFonts w:ascii="Times New Roman" w:hAnsi="Times New Roman"/>
                <w:b/>
                <w:bCs/>
              </w:rPr>
              <w:t>,ЛР</w:t>
            </w:r>
            <w:proofErr w:type="gramEnd"/>
            <w:r w:rsidR="00FE182D">
              <w:rPr>
                <w:rFonts w:ascii="Times New Roman" w:hAnsi="Times New Roman"/>
                <w:b/>
                <w:bCs/>
              </w:rPr>
              <w:t xml:space="preserve"> 9</w:t>
            </w:r>
          </w:p>
          <w:p w:rsidR="00F3505E" w:rsidRPr="00975F65" w:rsidRDefault="00F3505E" w:rsidP="00975F65">
            <w:pPr>
              <w:ind w:firstLine="709"/>
              <w:rPr>
                <w:rFonts w:ascii="Times New Roman" w:hAnsi="Times New Roman"/>
                <w:b/>
                <w:bCs/>
              </w:rPr>
            </w:pPr>
          </w:p>
          <w:p w:rsidR="00F3505E" w:rsidRPr="00975F65" w:rsidRDefault="00F3505E" w:rsidP="00975F65">
            <w:pPr>
              <w:ind w:firstLine="709"/>
              <w:rPr>
                <w:rFonts w:ascii="Times New Roman" w:hAnsi="Times New Roman"/>
                <w:b/>
                <w:bCs/>
              </w:rPr>
            </w:pPr>
          </w:p>
        </w:tc>
      </w:tr>
      <w:tr w:rsidR="00F3505E" w:rsidRPr="00975F65" w:rsidTr="00FF2737">
        <w:trPr>
          <w:trHeight w:val="1290"/>
        </w:trPr>
        <w:tc>
          <w:tcPr>
            <w:tcW w:w="2547" w:type="dxa"/>
            <w:vMerge/>
            <w:tcBorders>
              <w:bottom w:val="single" w:sz="4" w:space="0" w:color="auto"/>
              <w:right w:val="single" w:sz="4" w:space="0" w:color="auto"/>
            </w:tcBorders>
            <w:vAlign w:val="center"/>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auto"/>
              <w:bottom w:val="single" w:sz="4" w:space="0" w:color="auto"/>
            </w:tcBorders>
          </w:tcPr>
          <w:p w:rsidR="00F3505E" w:rsidRPr="00975F65" w:rsidRDefault="00F3505E" w:rsidP="00975F65">
            <w:pPr>
              <w:ind w:firstLine="709"/>
              <w:rPr>
                <w:rFonts w:ascii="Times New Roman" w:hAnsi="Times New Roman"/>
                <w:iCs/>
                <w:u w:val="single"/>
              </w:rPr>
            </w:pPr>
            <w:r w:rsidRPr="00975F65">
              <w:rPr>
                <w:rFonts w:ascii="Times New Roman" w:hAnsi="Times New Roman"/>
                <w:u w:val="single"/>
              </w:rPr>
              <w:t>Самостоятельная работа</w:t>
            </w:r>
          </w:p>
          <w:p w:rsidR="00F3505E" w:rsidRPr="00975F65" w:rsidRDefault="00F3505E" w:rsidP="00975F65">
            <w:pPr>
              <w:ind w:firstLine="709"/>
              <w:rPr>
                <w:rFonts w:ascii="Times New Roman" w:hAnsi="Times New Roman"/>
              </w:rPr>
            </w:pPr>
            <w:r w:rsidRPr="00975F65">
              <w:rPr>
                <w:rFonts w:ascii="Times New Roman" w:hAnsi="Times New Roman"/>
                <w:iCs/>
                <w:u w:val="single"/>
              </w:rPr>
              <w:t>Конспект:</w:t>
            </w:r>
            <w:r w:rsidRPr="00975F65">
              <w:rPr>
                <w:rFonts w:ascii="Times New Roman" w:hAnsi="Times New Roman"/>
                <w:iCs/>
              </w:rPr>
              <w:t xml:space="preserve"> </w:t>
            </w:r>
            <w:r w:rsidRPr="00975F65">
              <w:rPr>
                <w:rFonts w:ascii="Times New Roman" w:hAnsi="Times New Roman"/>
              </w:rPr>
              <w:t xml:space="preserve">ФЗ «О защите населения и территории от чрезвычайных ситуаций природного и техногенного характера». </w:t>
            </w:r>
          </w:p>
          <w:p w:rsidR="00F3505E" w:rsidRPr="00975F65" w:rsidRDefault="00F3505E" w:rsidP="00975F65">
            <w:pPr>
              <w:ind w:firstLine="709"/>
              <w:rPr>
                <w:rFonts w:ascii="Times New Roman" w:hAnsi="Times New Roman"/>
              </w:rPr>
            </w:pPr>
          </w:p>
        </w:tc>
        <w:tc>
          <w:tcPr>
            <w:tcW w:w="1601" w:type="dxa"/>
            <w:tcBorders>
              <w:top w:val="single" w:sz="4" w:space="0" w:color="auto"/>
              <w:bottom w:val="single" w:sz="4" w:space="0" w:color="auto"/>
              <w:right w:val="single" w:sz="4" w:space="0" w:color="auto"/>
            </w:tcBorders>
            <w:vAlign w:val="center"/>
          </w:tcPr>
          <w:p w:rsidR="00F3505E" w:rsidRPr="00975F65" w:rsidRDefault="00F3505E" w:rsidP="00975F65">
            <w:pPr>
              <w:ind w:firstLine="709"/>
              <w:rPr>
                <w:rFonts w:ascii="Times New Roman" w:hAnsi="Times New Roman"/>
                <w:bCs/>
              </w:rPr>
            </w:pPr>
            <w:r w:rsidRPr="00975F65">
              <w:rPr>
                <w:rFonts w:ascii="Times New Roman" w:hAnsi="Times New Roman"/>
                <w:bCs/>
              </w:rPr>
              <w:t>2</w:t>
            </w:r>
          </w:p>
        </w:tc>
        <w:tc>
          <w:tcPr>
            <w:tcW w:w="1779" w:type="dxa"/>
            <w:gridSpan w:val="2"/>
            <w:vMerge/>
            <w:tcBorders>
              <w:left w:val="single" w:sz="4" w:space="0" w:color="auto"/>
            </w:tcBorders>
            <w:vAlign w:val="center"/>
          </w:tcPr>
          <w:p w:rsidR="00F3505E" w:rsidRPr="00975F65" w:rsidRDefault="00F3505E" w:rsidP="00975F65">
            <w:pPr>
              <w:ind w:firstLine="709"/>
              <w:rPr>
                <w:rFonts w:ascii="Times New Roman" w:hAnsi="Times New Roman"/>
                <w:b/>
                <w:bCs/>
              </w:rPr>
            </w:pPr>
          </w:p>
        </w:tc>
      </w:tr>
      <w:tr w:rsidR="00F3505E" w:rsidRPr="00975F65" w:rsidTr="00FF2737">
        <w:trPr>
          <w:trHeight w:val="845"/>
        </w:trPr>
        <w:tc>
          <w:tcPr>
            <w:tcW w:w="2547" w:type="dxa"/>
            <w:vMerge w:val="restart"/>
            <w:tcBorders>
              <w:top w:val="single" w:sz="4" w:space="0" w:color="auto"/>
              <w:right w:val="single" w:sz="4" w:space="0" w:color="auto"/>
            </w:tcBorders>
            <w:vAlign w:val="center"/>
          </w:tcPr>
          <w:p w:rsidR="00F3505E" w:rsidRPr="00975F65" w:rsidRDefault="00F3505E" w:rsidP="00563965">
            <w:pPr>
              <w:jc w:val="center"/>
              <w:rPr>
                <w:rFonts w:ascii="Times New Roman" w:hAnsi="Times New Roman"/>
              </w:rPr>
            </w:pPr>
            <w:r w:rsidRPr="00975F65">
              <w:rPr>
                <w:rFonts w:ascii="Times New Roman" w:hAnsi="Times New Roman"/>
              </w:rPr>
              <w:t>Тема 2.3.</w:t>
            </w:r>
          </w:p>
          <w:p w:rsidR="00F3505E" w:rsidRPr="00975F65" w:rsidRDefault="00F3505E" w:rsidP="00563965">
            <w:pPr>
              <w:rPr>
                <w:rFonts w:ascii="Times New Roman" w:hAnsi="Times New Roman"/>
              </w:rPr>
            </w:pPr>
            <w:r w:rsidRPr="00975F65">
              <w:rPr>
                <w:rFonts w:ascii="Times New Roman" w:hAnsi="Times New Roman"/>
              </w:rPr>
              <w:t>Гражданская оборона- составная часть обороноспособности страны.</w:t>
            </w: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auto"/>
              <w:bottom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Гражданская оборона — составная часть обороноспособности страны. Основные понятия и определения, задачи гражданской обороны. Структура и органы управления гражданской обороной. Мониторинг и прогнозирование чрезвычайных ситуаций.</w:t>
            </w:r>
          </w:p>
        </w:tc>
        <w:tc>
          <w:tcPr>
            <w:tcW w:w="1601" w:type="dxa"/>
            <w:tcBorders>
              <w:top w:val="single" w:sz="4" w:space="0" w:color="auto"/>
              <w:bottom w:val="single" w:sz="4" w:space="0" w:color="auto"/>
              <w:right w:val="single" w:sz="4" w:space="0" w:color="auto"/>
            </w:tcBorders>
            <w:vAlign w:val="center"/>
          </w:tcPr>
          <w:p w:rsidR="00F3505E" w:rsidRPr="00975F65" w:rsidRDefault="00F3505E" w:rsidP="00975F65">
            <w:pPr>
              <w:ind w:firstLine="709"/>
              <w:rPr>
                <w:rFonts w:ascii="Times New Roman" w:hAnsi="Times New Roman"/>
                <w:bCs/>
              </w:rPr>
            </w:pPr>
            <w:r w:rsidRPr="00975F65">
              <w:rPr>
                <w:rFonts w:ascii="Times New Roman" w:hAnsi="Times New Roman"/>
                <w:bCs/>
              </w:rPr>
              <w:t>2</w:t>
            </w:r>
          </w:p>
        </w:tc>
        <w:tc>
          <w:tcPr>
            <w:tcW w:w="1779" w:type="dxa"/>
            <w:gridSpan w:val="2"/>
            <w:vMerge/>
            <w:tcBorders>
              <w:left w:val="single" w:sz="4" w:space="0" w:color="auto"/>
            </w:tcBorders>
            <w:vAlign w:val="center"/>
          </w:tcPr>
          <w:p w:rsidR="00F3505E" w:rsidRPr="00975F65" w:rsidRDefault="00F3505E" w:rsidP="00975F65">
            <w:pPr>
              <w:ind w:firstLine="709"/>
              <w:rPr>
                <w:rFonts w:ascii="Times New Roman" w:hAnsi="Times New Roman"/>
                <w:b/>
                <w:bCs/>
              </w:rPr>
            </w:pPr>
          </w:p>
        </w:tc>
      </w:tr>
      <w:tr w:rsidR="00F3505E" w:rsidRPr="00975F65" w:rsidTr="00563965">
        <w:trPr>
          <w:trHeight w:val="1105"/>
        </w:trPr>
        <w:tc>
          <w:tcPr>
            <w:tcW w:w="2547" w:type="dxa"/>
            <w:vMerge/>
            <w:tcBorders>
              <w:right w:val="single" w:sz="4" w:space="0" w:color="auto"/>
            </w:tcBorders>
            <w:vAlign w:val="center"/>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auto"/>
              <w:bottom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Организация инженерной защиты населения от поражающих факторов чрезвычайных ситуаций мирного и военного времени. Инженерная защита, виды защитных сооружений. Основное предназначение защитных сооружений гражданской обороны. Правила поведения в защитных сооружениях.</w:t>
            </w:r>
          </w:p>
        </w:tc>
        <w:tc>
          <w:tcPr>
            <w:tcW w:w="1601" w:type="dxa"/>
            <w:tcBorders>
              <w:top w:val="single" w:sz="4" w:space="0" w:color="auto"/>
              <w:bottom w:val="single" w:sz="4" w:space="0" w:color="auto"/>
              <w:right w:val="single" w:sz="4" w:space="0" w:color="auto"/>
            </w:tcBorders>
            <w:vAlign w:val="center"/>
          </w:tcPr>
          <w:p w:rsidR="00F3505E" w:rsidRPr="00975F65" w:rsidRDefault="00F3505E" w:rsidP="00975F65">
            <w:pPr>
              <w:ind w:firstLine="709"/>
              <w:rPr>
                <w:rFonts w:ascii="Times New Roman" w:hAnsi="Times New Roman"/>
                <w:bCs/>
              </w:rPr>
            </w:pPr>
            <w:r w:rsidRPr="00975F65">
              <w:rPr>
                <w:rFonts w:ascii="Times New Roman" w:hAnsi="Times New Roman"/>
                <w:bCs/>
              </w:rPr>
              <w:t>2</w:t>
            </w:r>
          </w:p>
        </w:tc>
        <w:tc>
          <w:tcPr>
            <w:tcW w:w="1779" w:type="dxa"/>
            <w:gridSpan w:val="2"/>
            <w:vMerge/>
            <w:tcBorders>
              <w:left w:val="single" w:sz="4" w:space="0" w:color="auto"/>
            </w:tcBorders>
            <w:vAlign w:val="center"/>
          </w:tcPr>
          <w:p w:rsidR="00F3505E" w:rsidRPr="00975F65" w:rsidRDefault="00F3505E" w:rsidP="00975F65">
            <w:pPr>
              <w:ind w:firstLine="709"/>
              <w:rPr>
                <w:rFonts w:ascii="Times New Roman" w:hAnsi="Times New Roman"/>
                <w:b/>
                <w:bCs/>
              </w:rPr>
            </w:pPr>
          </w:p>
        </w:tc>
      </w:tr>
      <w:tr w:rsidR="00F3505E" w:rsidRPr="00975F65" w:rsidTr="00563965">
        <w:trPr>
          <w:trHeight w:val="854"/>
        </w:trPr>
        <w:tc>
          <w:tcPr>
            <w:tcW w:w="2547" w:type="dxa"/>
            <w:vMerge/>
            <w:tcBorders>
              <w:right w:val="single" w:sz="4" w:space="0" w:color="auto"/>
            </w:tcBorders>
            <w:vAlign w:val="center"/>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auto"/>
              <w:bottom w:val="single" w:sz="4" w:space="0" w:color="auto"/>
            </w:tcBorders>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Практическое занятие</w:t>
            </w:r>
          </w:p>
          <w:p w:rsidR="00F3505E" w:rsidRPr="00975F65" w:rsidRDefault="00F3505E" w:rsidP="00563965">
            <w:pPr>
              <w:spacing w:after="0"/>
              <w:ind w:firstLine="709"/>
              <w:rPr>
                <w:rFonts w:ascii="Times New Roman" w:hAnsi="Times New Roman"/>
              </w:rPr>
            </w:pPr>
            <w:r w:rsidRPr="00975F65">
              <w:rPr>
                <w:rFonts w:ascii="Times New Roman" w:hAnsi="Times New Roman"/>
              </w:rPr>
              <w:t>Современные средства поражения и их поражающие факторы. Мероприятия по защите населения. Оповещение и информирование населения об опасностях, возникающих в чрезвычайных ситуациях военного и мирного времени. Эвакуация населения в условиях чрезвычайных ситуаций.</w:t>
            </w:r>
          </w:p>
        </w:tc>
        <w:tc>
          <w:tcPr>
            <w:tcW w:w="1601" w:type="dxa"/>
            <w:tcBorders>
              <w:top w:val="single" w:sz="4" w:space="0" w:color="auto"/>
              <w:bottom w:val="single" w:sz="4" w:space="0" w:color="auto"/>
              <w:right w:val="single" w:sz="4" w:space="0" w:color="auto"/>
            </w:tcBorders>
            <w:vAlign w:val="center"/>
          </w:tcPr>
          <w:p w:rsidR="00F3505E" w:rsidRPr="00975F65" w:rsidRDefault="00F3505E" w:rsidP="00975F65">
            <w:pPr>
              <w:ind w:firstLine="709"/>
              <w:rPr>
                <w:rFonts w:ascii="Times New Roman" w:hAnsi="Times New Roman"/>
                <w:bCs/>
              </w:rPr>
            </w:pPr>
            <w:r w:rsidRPr="00975F65">
              <w:rPr>
                <w:rFonts w:ascii="Times New Roman" w:hAnsi="Times New Roman"/>
                <w:bCs/>
              </w:rPr>
              <w:t>1</w:t>
            </w:r>
          </w:p>
          <w:p w:rsidR="00F3505E" w:rsidRPr="00975F65" w:rsidRDefault="00F3505E" w:rsidP="00975F65">
            <w:pPr>
              <w:ind w:firstLine="709"/>
              <w:rPr>
                <w:rFonts w:ascii="Times New Roman" w:hAnsi="Times New Roman"/>
                <w:bCs/>
              </w:rPr>
            </w:pPr>
          </w:p>
        </w:tc>
        <w:tc>
          <w:tcPr>
            <w:tcW w:w="1779" w:type="dxa"/>
            <w:gridSpan w:val="2"/>
            <w:vMerge/>
            <w:tcBorders>
              <w:left w:val="single" w:sz="4" w:space="0" w:color="auto"/>
            </w:tcBorders>
            <w:vAlign w:val="center"/>
          </w:tcPr>
          <w:p w:rsidR="00F3505E" w:rsidRPr="00975F65" w:rsidRDefault="00F3505E" w:rsidP="00975F65">
            <w:pPr>
              <w:ind w:firstLine="709"/>
              <w:rPr>
                <w:rFonts w:ascii="Times New Roman" w:hAnsi="Times New Roman"/>
                <w:b/>
                <w:bCs/>
              </w:rPr>
            </w:pPr>
          </w:p>
        </w:tc>
      </w:tr>
      <w:tr w:rsidR="00F3505E" w:rsidRPr="00975F65" w:rsidTr="00563965">
        <w:trPr>
          <w:trHeight w:val="368"/>
        </w:trPr>
        <w:tc>
          <w:tcPr>
            <w:tcW w:w="2547" w:type="dxa"/>
            <w:vMerge/>
            <w:tcBorders>
              <w:bottom w:val="single" w:sz="4" w:space="0" w:color="auto"/>
              <w:right w:val="single" w:sz="4" w:space="0" w:color="auto"/>
            </w:tcBorders>
            <w:vAlign w:val="center"/>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auto"/>
              <w:bottom w:val="single" w:sz="4" w:space="0" w:color="auto"/>
            </w:tcBorders>
          </w:tcPr>
          <w:p w:rsidR="00F3505E" w:rsidRPr="00975F65" w:rsidRDefault="00F3505E" w:rsidP="00563965">
            <w:pPr>
              <w:spacing w:after="0"/>
              <w:ind w:firstLine="709"/>
              <w:rPr>
                <w:rFonts w:ascii="Times New Roman" w:hAnsi="Times New Roman"/>
                <w:u w:val="single"/>
              </w:rPr>
            </w:pPr>
            <w:r w:rsidRPr="00975F65">
              <w:rPr>
                <w:rFonts w:ascii="Times New Roman" w:hAnsi="Times New Roman"/>
                <w:u w:val="single"/>
              </w:rPr>
              <w:t>Самостоятельная работа</w:t>
            </w:r>
          </w:p>
          <w:p w:rsidR="00F3505E" w:rsidRPr="00975F65" w:rsidRDefault="00F3505E" w:rsidP="00563965">
            <w:pPr>
              <w:spacing w:after="0"/>
              <w:ind w:firstLine="709"/>
              <w:rPr>
                <w:rFonts w:ascii="Times New Roman" w:hAnsi="Times New Roman"/>
              </w:rPr>
            </w:pPr>
            <w:r w:rsidRPr="00975F65">
              <w:rPr>
                <w:rFonts w:ascii="Times New Roman" w:hAnsi="Times New Roman"/>
              </w:rPr>
              <w:t>Тест по теме Гражданская оборона. Задание 1. Задание 2</w:t>
            </w:r>
          </w:p>
          <w:p w:rsidR="00F3505E" w:rsidRPr="00975F65" w:rsidRDefault="00F3505E" w:rsidP="00563965">
            <w:pPr>
              <w:spacing w:after="0"/>
              <w:ind w:firstLine="709"/>
              <w:rPr>
                <w:rFonts w:ascii="Times New Roman" w:hAnsi="Times New Roman"/>
              </w:rPr>
            </w:pPr>
            <w:r w:rsidRPr="00975F65">
              <w:rPr>
                <w:rFonts w:ascii="Times New Roman" w:hAnsi="Times New Roman"/>
              </w:rPr>
              <w:lastRenderedPageBreak/>
              <w:t xml:space="preserve">Составить варианты текстовых сообщений при аварии на промышленных объектах. См. Пример </w:t>
            </w:r>
          </w:p>
          <w:p w:rsidR="00F3505E" w:rsidRPr="00975F65" w:rsidRDefault="00F3505E" w:rsidP="00563965">
            <w:pPr>
              <w:spacing w:after="0"/>
              <w:ind w:firstLine="709"/>
              <w:rPr>
                <w:rFonts w:ascii="Times New Roman" w:hAnsi="Times New Roman"/>
              </w:rPr>
            </w:pPr>
            <w:r w:rsidRPr="00975F65">
              <w:rPr>
                <w:rFonts w:ascii="Times New Roman" w:hAnsi="Times New Roman"/>
              </w:rPr>
              <w:t>Составить схему «Защитные сооружения гражданской обороны»</w:t>
            </w:r>
          </w:p>
        </w:tc>
        <w:tc>
          <w:tcPr>
            <w:tcW w:w="1601" w:type="dxa"/>
            <w:tcBorders>
              <w:top w:val="single" w:sz="4" w:space="0" w:color="auto"/>
              <w:bottom w:val="single" w:sz="4" w:space="0" w:color="auto"/>
              <w:right w:val="single" w:sz="4" w:space="0" w:color="auto"/>
            </w:tcBorders>
            <w:vAlign w:val="center"/>
          </w:tcPr>
          <w:p w:rsidR="00F3505E" w:rsidRPr="00975F65" w:rsidRDefault="00F3505E" w:rsidP="00975F65">
            <w:pPr>
              <w:ind w:firstLine="709"/>
              <w:rPr>
                <w:rFonts w:ascii="Times New Roman" w:hAnsi="Times New Roman"/>
                <w:bCs/>
              </w:rPr>
            </w:pPr>
            <w:r w:rsidRPr="00975F65">
              <w:rPr>
                <w:rFonts w:ascii="Times New Roman" w:hAnsi="Times New Roman"/>
                <w:bCs/>
              </w:rPr>
              <w:lastRenderedPageBreak/>
              <w:t>2</w:t>
            </w:r>
          </w:p>
        </w:tc>
        <w:tc>
          <w:tcPr>
            <w:tcW w:w="1779" w:type="dxa"/>
            <w:gridSpan w:val="2"/>
            <w:vMerge/>
            <w:tcBorders>
              <w:left w:val="single" w:sz="4" w:space="0" w:color="auto"/>
              <w:bottom w:val="single" w:sz="4" w:space="0" w:color="auto"/>
            </w:tcBorders>
            <w:vAlign w:val="center"/>
          </w:tcPr>
          <w:p w:rsidR="00F3505E" w:rsidRPr="00975F65" w:rsidRDefault="00F3505E" w:rsidP="00975F65">
            <w:pPr>
              <w:ind w:firstLine="709"/>
              <w:rPr>
                <w:rFonts w:ascii="Times New Roman" w:hAnsi="Times New Roman"/>
                <w:b/>
                <w:bCs/>
              </w:rPr>
            </w:pPr>
          </w:p>
        </w:tc>
      </w:tr>
      <w:tr w:rsidR="00F3505E" w:rsidRPr="00975F65" w:rsidTr="00FF2737">
        <w:trPr>
          <w:trHeight w:val="1433"/>
        </w:trPr>
        <w:tc>
          <w:tcPr>
            <w:tcW w:w="2547" w:type="dxa"/>
            <w:tcBorders>
              <w:top w:val="single" w:sz="4" w:space="0" w:color="auto"/>
              <w:bottom w:val="single" w:sz="4" w:space="0" w:color="auto"/>
              <w:right w:val="single" w:sz="4" w:space="0" w:color="auto"/>
            </w:tcBorders>
            <w:vAlign w:val="center"/>
          </w:tcPr>
          <w:p w:rsidR="00F3505E" w:rsidRPr="00975F65" w:rsidRDefault="00F3505E" w:rsidP="00563965">
            <w:pPr>
              <w:rPr>
                <w:rFonts w:ascii="Times New Roman" w:hAnsi="Times New Roman"/>
              </w:rPr>
            </w:pPr>
            <w:r w:rsidRPr="00975F65">
              <w:rPr>
                <w:rFonts w:ascii="Times New Roman" w:hAnsi="Times New Roman"/>
              </w:rPr>
              <w:lastRenderedPageBreak/>
              <w:t>Тема 2.4.</w:t>
            </w:r>
          </w:p>
          <w:p w:rsidR="00F3505E" w:rsidRPr="00975F65" w:rsidRDefault="00F3505E" w:rsidP="00563965">
            <w:pPr>
              <w:rPr>
                <w:rFonts w:ascii="Times New Roman" w:hAnsi="Times New Roman"/>
              </w:rPr>
            </w:pPr>
            <w:r w:rsidRPr="00975F65">
              <w:rPr>
                <w:rFonts w:ascii="Times New Roman" w:hAnsi="Times New Roman"/>
              </w:rPr>
              <w:t>Аварийно-спасательные и другие неотложные работы</w:t>
            </w:r>
          </w:p>
        </w:tc>
        <w:tc>
          <w:tcPr>
            <w:tcW w:w="9349" w:type="dxa"/>
            <w:tcBorders>
              <w:top w:val="single" w:sz="4" w:space="0" w:color="auto"/>
              <w:left w:val="single" w:sz="4" w:space="0" w:color="auto"/>
              <w:bottom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Аварийно-спасательные и другие неотложные работы, проводимые в зонах чрезвычайных ситуаций. Организация и основное содержание аварийно-спасательных работ. Санитарная обработка людей после их пребывания в зонах заражения.</w:t>
            </w:r>
          </w:p>
        </w:tc>
        <w:tc>
          <w:tcPr>
            <w:tcW w:w="1601" w:type="dxa"/>
            <w:tcBorders>
              <w:top w:val="single" w:sz="4" w:space="0" w:color="auto"/>
              <w:bottom w:val="single" w:sz="4" w:space="0" w:color="auto"/>
              <w:right w:val="single" w:sz="4" w:space="0" w:color="auto"/>
            </w:tcBorders>
            <w:vAlign w:val="center"/>
          </w:tcPr>
          <w:p w:rsidR="00F3505E" w:rsidRPr="00975F65" w:rsidRDefault="00F3505E" w:rsidP="00975F65">
            <w:pPr>
              <w:ind w:firstLine="709"/>
              <w:rPr>
                <w:rFonts w:ascii="Times New Roman" w:hAnsi="Times New Roman"/>
                <w:bCs/>
              </w:rPr>
            </w:pPr>
            <w:r w:rsidRPr="00975F65">
              <w:rPr>
                <w:rFonts w:ascii="Times New Roman" w:hAnsi="Times New Roman"/>
                <w:bCs/>
              </w:rPr>
              <w:t>2</w:t>
            </w:r>
          </w:p>
        </w:tc>
        <w:tc>
          <w:tcPr>
            <w:tcW w:w="1779" w:type="dxa"/>
            <w:gridSpan w:val="2"/>
            <w:vMerge w:val="restart"/>
            <w:tcBorders>
              <w:top w:val="single" w:sz="4" w:space="0" w:color="auto"/>
              <w:left w:val="single" w:sz="4" w:space="0" w:color="auto"/>
            </w:tcBorders>
            <w:vAlign w:val="center"/>
          </w:tcPr>
          <w:p w:rsidR="00F3505E" w:rsidRPr="00975F65" w:rsidRDefault="00442A34" w:rsidP="00442A34">
            <w:pPr>
              <w:ind w:firstLine="282"/>
              <w:rPr>
                <w:rFonts w:ascii="Times New Roman" w:hAnsi="Times New Roman"/>
                <w:b/>
                <w:bCs/>
              </w:rPr>
            </w:pPr>
            <w:r>
              <w:rPr>
                <w:rFonts w:ascii="Times New Roman" w:hAnsi="Times New Roman"/>
                <w:b/>
                <w:bCs/>
              </w:rPr>
              <w:t>ОК1, ОК</w:t>
            </w:r>
            <w:proofErr w:type="gramStart"/>
            <w:r>
              <w:rPr>
                <w:rFonts w:ascii="Times New Roman" w:hAnsi="Times New Roman"/>
                <w:b/>
                <w:bCs/>
              </w:rPr>
              <w:t>2</w:t>
            </w:r>
            <w:r w:rsidR="00FE182D">
              <w:rPr>
                <w:rFonts w:ascii="Times New Roman" w:hAnsi="Times New Roman"/>
                <w:b/>
                <w:bCs/>
              </w:rPr>
              <w:t>,ЛР</w:t>
            </w:r>
            <w:proofErr w:type="gramEnd"/>
            <w:r w:rsidR="00FE182D">
              <w:rPr>
                <w:rFonts w:ascii="Times New Roman" w:hAnsi="Times New Roman"/>
                <w:b/>
                <w:bCs/>
              </w:rPr>
              <w:t xml:space="preserve"> 9</w:t>
            </w:r>
          </w:p>
        </w:tc>
      </w:tr>
      <w:tr w:rsidR="00F3505E" w:rsidRPr="00975F65" w:rsidTr="00FF2737">
        <w:trPr>
          <w:trHeight w:val="433"/>
        </w:trPr>
        <w:tc>
          <w:tcPr>
            <w:tcW w:w="2547" w:type="dxa"/>
            <w:vMerge w:val="restart"/>
            <w:tcBorders>
              <w:top w:val="single" w:sz="4" w:space="0" w:color="auto"/>
              <w:right w:val="single" w:sz="4" w:space="0" w:color="auto"/>
            </w:tcBorders>
            <w:vAlign w:val="center"/>
          </w:tcPr>
          <w:p w:rsidR="00F3505E" w:rsidRPr="00975F65" w:rsidRDefault="00F3505E" w:rsidP="00563965">
            <w:pPr>
              <w:rPr>
                <w:rFonts w:ascii="Times New Roman" w:hAnsi="Times New Roman"/>
              </w:rPr>
            </w:pPr>
            <w:r w:rsidRPr="00975F65">
              <w:rPr>
                <w:rFonts w:ascii="Times New Roman" w:hAnsi="Times New Roman"/>
              </w:rPr>
              <w:t>Тема 2.5.</w:t>
            </w:r>
          </w:p>
          <w:p w:rsidR="00F3505E" w:rsidRPr="00975F65" w:rsidRDefault="00F3505E" w:rsidP="00563965">
            <w:pPr>
              <w:rPr>
                <w:rFonts w:ascii="Times New Roman" w:hAnsi="Times New Roman"/>
              </w:rPr>
            </w:pPr>
            <w:r w:rsidRPr="00975F65">
              <w:rPr>
                <w:rFonts w:ascii="Times New Roman" w:hAnsi="Times New Roman"/>
              </w:rPr>
              <w:t>Мероприятия по защите населения при угрозе чрезвычайных ситуаций.</w:t>
            </w:r>
          </w:p>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auto"/>
            </w:tcBorders>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Практическое занятие</w:t>
            </w:r>
          </w:p>
          <w:p w:rsidR="00F3505E" w:rsidRPr="00975F65" w:rsidRDefault="00F3505E" w:rsidP="00975F65">
            <w:pPr>
              <w:ind w:firstLine="709"/>
              <w:rPr>
                <w:rFonts w:ascii="Times New Roman" w:hAnsi="Times New Roman"/>
              </w:rPr>
            </w:pPr>
            <w:r w:rsidRPr="00975F65">
              <w:rPr>
                <w:rFonts w:ascii="Times New Roman" w:hAnsi="Times New Roman"/>
              </w:rPr>
              <w:t>Обучение населения защите от чрезвычайных ситуаций.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Организация гражданской обороны в образовательном учреждении, ее предназначение.</w:t>
            </w:r>
          </w:p>
          <w:p w:rsidR="00F3505E" w:rsidRPr="00975F65" w:rsidRDefault="00F3505E" w:rsidP="00975F65">
            <w:pPr>
              <w:ind w:firstLine="709"/>
              <w:rPr>
                <w:rFonts w:ascii="Times New Roman" w:hAnsi="Times New Roman"/>
              </w:rPr>
            </w:pPr>
            <w:r w:rsidRPr="00975F65">
              <w:rPr>
                <w:rFonts w:ascii="Times New Roman" w:hAnsi="Times New Roman"/>
              </w:rPr>
              <w:t>Правила безопасного поведения при угрозе террористического акта, захвате в качестве заложника. Меры безопасности для населения, оказавшегося на территории военных действий.</w:t>
            </w:r>
          </w:p>
        </w:tc>
        <w:tc>
          <w:tcPr>
            <w:tcW w:w="1601" w:type="dxa"/>
            <w:tcBorders>
              <w:top w:val="single" w:sz="4" w:space="0" w:color="auto"/>
              <w:right w:val="single" w:sz="4" w:space="0" w:color="auto"/>
            </w:tcBorders>
            <w:vAlign w:val="center"/>
          </w:tcPr>
          <w:p w:rsidR="00F3505E" w:rsidRPr="00975F65" w:rsidRDefault="00F3505E" w:rsidP="00975F65">
            <w:pPr>
              <w:ind w:firstLine="709"/>
              <w:rPr>
                <w:rFonts w:ascii="Times New Roman" w:hAnsi="Times New Roman"/>
                <w:bCs/>
              </w:rPr>
            </w:pPr>
            <w:r w:rsidRPr="00975F65">
              <w:rPr>
                <w:rFonts w:ascii="Times New Roman" w:hAnsi="Times New Roman"/>
                <w:bCs/>
              </w:rPr>
              <w:t>1</w:t>
            </w:r>
          </w:p>
        </w:tc>
        <w:tc>
          <w:tcPr>
            <w:tcW w:w="1779" w:type="dxa"/>
            <w:gridSpan w:val="2"/>
            <w:vMerge/>
            <w:tcBorders>
              <w:left w:val="single" w:sz="4" w:space="0" w:color="auto"/>
            </w:tcBorders>
            <w:vAlign w:val="center"/>
          </w:tcPr>
          <w:p w:rsidR="00F3505E" w:rsidRPr="00975F65" w:rsidRDefault="00F3505E" w:rsidP="00975F65">
            <w:pPr>
              <w:ind w:firstLine="709"/>
              <w:rPr>
                <w:rFonts w:ascii="Times New Roman" w:hAnsi="Times New Roman"/>
                <w:b/>
                <w:bCs/>
              </w:rPr>
            </w:pPr>
          </w:p>
        </w:tc>
      </w:tr>
      <w:tr w:rsidR="00F3505E" w:rsidRPr="00975F65" w:rsidTr="00563965">
        <w:trPr>
          <w:trHeight w:val="268"/>
        </w:trPr>
        <w:tc>
          <w:tcPr>
            <w:tcW w:w="2547" w:type="dxa"/>
            <w:vMerge/>
            <w:tcBorders>
              <w:right w:val="single" w:sz="4" w:space="0" w:color="auto"/>
            </w:tcBorders>
            <w:vAlign w:val="center"/>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auto"/>
            </w:tcBorders>
          </w:tcPr>
          <w:p w:rsidR="00F3505E" w:rsidRPr="00975F65" w:rsidRDefault="00F3505E" w:rsidP="00563965">
            <w:pPr>
              <w:spacing w:after="0"/>
              <w:ind w:firstLine="709"/>
              <w:rPr>
                <w:rFonts w:ascii="Times New Roman" w:hAnsi="Times New Roman"/>
                <w:u w:val="single"/>
              </w:rPr>
            </w:pPr>
            <w:r w:rsidRPr="00975F65">
              <w:rPr>
                <w:rFonts w:ascii="Times New Roman" w:hAnsi="Times New Roman"/>
                <w:u w:val="single"/>
              </w:rPr>
              <w:t>Самостоятельная работа</w:t>
            </w:r>
          </w:p>
          <w:p w:rsidR="00F3505E" w:rsidRPr="00975F65" w:rsidRDefault="00F3505E" w:rsidP="00563965">
            <w:pPr>
              <w:spacing w:after="0"/>
              <w:ind w:firstLine="709"/>
              <w:rPr>
                <w:rFonts w:ascii="Times New Roman" w:hAnsi="Times New Roman"/>
                <w:u w:val="single"/>
              </w:rPr>
            </w:pPr>
            <w:r w:rsidRPr="00975F65">
              <w:rPr>
                <w:rFonts w:ascii="Times New Roman" w:hAnsi="Times New Roman"/>
              </w:rPr>
              <w:t>Решите ситуационные задачи.  Тест по теме терроризм</w:t>
            </w:r>
          </w:p>
        </w:tc>
        <w:tc>
          <w:tcPr>
            <w:tcW w:w="1601" w:type="dxa"/>
            <w:tcBorders>
              <w:top w:val="single" w:sz="4" w:space="0" w:color="auto"/>
              <w:right w:val="single" w:sz="4" w:space="0" w:color="auto"/>
            </w:tcBorders>
            <w:vAlign w:val="center"/>
          </w:tcPr>
          <w:p w:rsidR="00F3505E" w:rsidRPr="00975F65" w:rsidRDefault="00F3505E" w:rsidP="00975F65">
            <w:pPr>
              <w:ind w:firstLine="709"/>
              <w:rPr>
                <w:rFonts w:ascii="Times New Roman" w:hAnsi="Times New Roman"/>
                <w:bCs/>
              </w:rPr>
            </w:pPr>
            <w:r w:rsidRPr="00975F65">
              <w:rPr>
                <w:rFonts w:ascii="Times New Roman" w:hAnsi="Times New Roman"/>
                <w:bCs/>
              </w:rPr>
              <w:t>2</w:t>
            </w:r>
          </w:p>
        </w:tc>
        <w:tc>
          <w:tcPr>
            <w:tcW w:w="1779" w:type="dxa"/>
            <w:gridSpan w:val="2"/>
            <w:vMerge/>
            <w:tcBorders>
              <w:left w:val="single" w:sz="4" w:space="0" w:color="auto"/>
            </w:tcBorders>
            <w:vAlign w:val="center"/>
          </w:tcPr>
          <w:p w:rsidR="00F3505E" w:rsidRPr="00975F65" w:rsidRDefault="00F3505E" w:rsidP="00975F65">
            <w:pPr>
              <w:ind w:firstLine="709"/>
              <w:rPr>
                <w:rFonts w:ascii="Times New Roman" w:hAnsi="Times New Roman"/>
                <w:b/>
                <w:bCs/>
              </w:rPr>
            </w:pPr>
          </w:p>
        </w:tc>
      </w:tr>
      <w:tr w:rsidR="00F3505E" w:rsidRPr="00975F65" w:rsidTr="00FF2737">
        <w:trPr>
          <w:trHeight w:val="1945"/>
        </w:trPr>
        <w:tc>
          <w:tcPr>
            <w:tcW w:w="2547" w:type="dxa"/>
            <w:vMerge w:val="restart"/>
            <w:tcBorders>
              <w:top w:val="single" w:sz="4" w:space="0" w:color="auto"/>
              <w:right w:val="single" w:sz="4" w:space="0" w:color="auto"/>
            </w:tcBorders>
            <w:vAlign w:val="center"/>
          </w:tcPr>
          <w:p w:rsidR="00F3505E" w:rsidRPr="00975F65" w:rsidRDefault="00F3505E" w:rsidP="00563965">
            <w:pPr>
              <w:rPr>
                <w:rFonts w:ascii="Times New Roman" w:hAnsi="Times New Roman"/>
              </w:rPr>
            </w:pPr>
            <w:r w:rsidRPr="00975F65">
              <w:rPr>
                <w:rFonts w:ascii="Times New Roman" w:hAnsi="Times New Roman"/>
              </w:rPr>
              <w:t>Тема 2.6.</w:t>
            </w:r>
          </w:p>
          <w:p w:rsidR="00F3505E" w:rsidRPr="00975F65" w:rsidRDefault="00F3505E" w:rsidP="00563965">
            <w:pPr>
              <w:rPr>
                <w:rFonts w:ascii="Times New Roman" w:hAnsi="Times New Roman"/>
              </w:rPr>
            </w:pPr>
            <w:r w:rsidRPr="00975F65">
              <w:rPr>
                <w:rFonts w:ascii="Times New Roman" w:hAnsi="Times New Roman"/>
              </w:rPr>
              <w:t>Государственные службы по охране здоровья и безопасности граждан.</w:t>
            </w:r>
          </w:p>
        </w:tc>
        <w:tc>
          <w:tcPr>
            <w:tcW w:w="9349" w:type="dxa"/>
            <w:tcBorders>
              <w:top w:val="single" w:sz="4" w:space="0" w:color="auto"/>
              <w:left w:val="single" w:sz="4" w:space="0" w:color="auto"/>
              <w:bottom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Государственные службы по охране здоровья и безопасности граждан. МЧС России — федеральный орган управления в области защиты населения от чрезвычайных ситуаций. Полиция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 Служба скорой медицинской помощи. Федеральная служба по надзору в сфере защиты прав потребителей и благополучия человека (</w:t>
            </w:r>
            <w:proofErr w:type="spellStart"/>
            <w:r w:rsidRPr="00975F65">
              <w:rPr>
                <w:rFonts w:ascii="Times New Roman" w:hAnsi="Times New Roman"/>
              </w:rPr>
              <w:t>Роспотребнадзор</w:t>
            </w:r>
            <w:proofErr w:type="spellEnd"/>
            <w:r w:rsidRPr="00975F65">
              <w:rPr>
                <w:rFonts w:ascii="Times New Roman" w:hAnsi="Times New Roman"/>
              </w:rPr>
              <w:t xml:space="preserve"> России). Другие государственные службы в области безопасности. Правовые основы организации защиты населения Российской Федерации от чрезвычайных ситуаций мирного времени.</w:t>
            </w:r>
          </w:p>
        </w:tc>
        <w:tc>
          <w:tcPr>
            <w:tcW w:w="1601" w:type="dxa"/>
            <w:tcBorders>
              <w:top w:val="single" w:sz="4" w:space="0" w:color="auto"/>
              <w:bottom w:val="single" w:sz="4" w:space="0" w:color="auto"/>
              <w:right w:val="single" w:sz="4" w:space="0" w:color="auto"/>
            </w:tcBorders>
            <w:vAlign w:val="center"/>
          </w:tcPr>
          <w:p w:rsidR="00F3505E" w:rsidRPr="00975F65" w:rsidRDefault="00F3505E" w:rsidP="00975F65">
            <w:pPr>
              <w:ind w:firstLine="709"/>
              <w:rPr>
                <w:rFonts w:ascii="Times New Roman" w:hAnsi="Times New Roman"/>
                <w:bCs/>
              </w:rPr>
            </w:pPr>
            <w:r w:rsidRPr="00975F65">
              <w:rPr>
                <w:rFonts w:ascii="Times New Roman" w:hAnsi="Times New Roman"/>
                <w:bCs/>
              </w:rPr>
              <w:t>2</w:t>
            </w:r>
          </w:p>
        </w:tc>
        <w:tc>
          <w:tcPr>
            <w:tcW w:w="1779" w:type="dxa"/>
            <w:gridSpan w:val="2"/>
            <w:vMerge/>
            <w:tcBorders>
              <w:left w:val="single" w:sz="4" w:space="0" w:color="auto"/>
            </w:tcBorders>
            <w:vAlign w:val="center"/>
          </w:tcPr>
          <w:p w:rsidR="00F3505E" w:rsidRPr="00975F65" w:rsidRDefault="00F3505E" w:rsidP="00975F65">
            <w:pPr>
              <w:ind w:firstLine="709"/>
              <w:rPr>
                <w:rFonts w:ascii="Times New Roman" w:hAnsi="Times New Roman"/>
                <w:b/>
                <w:bCs/>
              </w:rPr>
            </w:pPr>
          </w:p>
        </w:tc>
      </w:tr>
      <w:tr w:rsidR="00F3505E" w:rsidRPr="00975F65" w:rsidTr="00563965">
        <w:trPr>
          <w:trHeight w:val="244"/>
        </w:trPr>
        <w:tc>
          <w:tcPr>
            <w:tcW w:w="2547" w:type="dxa"/>
            <w:vMerge/>
            <w:tcBorders>
              <w:right w:val="single" w:sz="4" w:space="0" w:color="auto"/>
            </w:tcBorders>
            <w:vAlign w:val="center"/>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auto"/>
            </w:tcBorders>
          </w:tcPr>
          <w:p w:rsidR="00F3505E" w:rsidRPr="00975F65" w:rsidRDefault="00F3505E" w:rsidP="00563965">
            <w:pPr>
              <w:spacing w:after="0"/>
              <w:ind w:firstLine="709"/>
              <w:rPr>
                <w:rFonts w:ascii="Times New Roman" w:hAnsi="Times New Roman"/>
                <w:u w:val="single"/>
              </w:rPr>
            </w:pPr>
            <w:r w:rsidRPr="00975F65">
              <w:rPr>
                <w:rFonts w:ascii="Times New Roman" w:hAnsi="Times New Roman"/>
                <w:u w:val="single"/>
              </w:rPr>
              <w:t>Самостоятельная работа</w:t>
            </w:r>
          </w:p>
          <w:p w:rsidR="00F3505E" w:rsidRPr="00975F65" w:rsidRDefault="00F3505E" w:rsidP="00563965">
            <w:pPr>
              <w:spacing w:after="0"/>
              <w:ind w:firstLine="709"/>
              <w:rPr>
                <w:rFonts w:ascii="Times New Roman" w:hAnsi="Times New Roman"/>
              </w:rPr>
            </w:pPr>
            <w:r w:rsidRPr="00975F65">
              <w:rPr>
                <w:rFonts w:ascii="Times New Roman" w:hAnsi="Times New Roman"/>
              </w:rPr>
              <w:t>Ответить на контрольные вопросы</w:t>
            </w:r>
          </w:p>
        </w:tc>
        <w:tc>
          <w:tcPr>
            <w:tcW w:w="1601" w:type="dxa"/>
            <w:tcBorders>
              <w:top w:val="single" w:sz="4" w:space="0" w:color="auto"/>
              <w:right w:val="single" w:sz="4" w:space="0" w:color="auto"/>
            </w:tcBorders>
            <w:vAlign w:val="center"/>
          </w:tcPr>
          <w:p w:rsidR="00F3505E" w:rsidRPr="00975F65" w:rsidRDefault="00F3505E" w:rsidP="00975F65">
            <w:pPr>
              <w:ind w:firstLine="709"/>
              <w:rPr>
                <w:rFonts w:ascii="Times New Roman" w:hAnsi="Times New Roman"/>
                <w:bCs/>
              </w:rPr>
            </w:pPr>
            <w:r w:rsidRPr="00975F65">
              <w:rPr>
                <w:rFonts w:ascii="Times New Roman" w:hAnsi="Times New Roman"/>
                <w:bCs/>
              </w:rPr>
              <w:t>1</w:t>
            </w:r>
          </w:p>
        </w:tc>
        <w:tc>
          <w:tcPr>
            <w:tcW w:w="1779" w:type="dxa"/>
            <w:gridSpan w:val="2"/>
            <w:vMerge/>
            <w:tcBorders>
              <w:left w:val="single" w:sz="4" w:space="0" w:color="auto"/>
            </w:tcBorders>
            <w:vAlign w:val="center"/>
          </w:tcPr>
          <w:p w:rsidR="00F3505E" w:rsidRPr="00975F65" w:rsidRDefault="00F3505E" w:rsidP="00975F65">
            <w:pPr>
              <w:ind w:firstLine="709"/>
              <w:rPr>
                <w:rFonts w:ascii="Times New Roman" w:hAnsi="Times New Roman"/>
                <w:b/>
                <w:bCs/>
              </w:rPr>
            </w:pPr>
          </w:p>
        </w:tc>
      </w:tr>
      <w:tr w:rsidR="00975F65" w:rsidRPr="00975F65" w:rsidTr="00563965">
        <w:tc>
          <w:tcPr>
            <w:tcW w:w="11896" w:type="dxa"/>
            <w:gridSpan w:val="2"/>
            <w:vAlign w:val="center"/>
          </w:tcPr>
          <w:p w:rsidR="00975F65" w:rsidRPr="00975F65" w:rsidRDefault="00975F65" w:rsidP="00975F65">
            <w:pPr>
              <w:ind w:firstLine="709"/>
              <w:rPr>
                <w:rFonts w:ascii="Times New Roman" w:hAnsi="Times New Roman"/>
              </w:rPr>
            </w:pPr>
            <w:r w:rsidRPr="00975F65">
              <w:rPr>
                <w:rFonts w:ascii="Times New Roman" w:hAnsi="Times New Roman"/>
              </w:rPr>
              <w:t xml:space="preserve">Раздел 3. Основы обороны государства и воинская </w:t>
            </w:r>
            <w:proofErr w:type="gramStart"/>
            <w:r w:rsidRPr="00975F65">
              <w:rPr>
                <w:rFonts w:ascii="Times New Roman" w:hAnsi="Times New Roman"/>
              </w:rPr>
              <w:t xml:space="preserve">обязанность.  </w:t>
            </w:r>
            <w:proofErr w:type="gramEnd"/>
          </w:p>
        </w:tc>
        <w:tc>
          <w:tcPr>
            <w:tcW w:w="1601" w:type="dxa"/>
            <w:tcBorders>
              <w:right w:val="single" w:sz="4" w:space="0" w:color="auto"/>
            </w:tcBorders>
            <w:shd w:val="clear" w:color="auto" w:fill="auto"/>
          </w:tcPr>
          <w:p w:rsidR="00975F65" w:rsidRPr="00975F65" w:rsidRDefault="00975F65" w:rsidP="00975F65">
            <w:pPr>
              <w:ind w:firstLine="709"/>
              <w:rPr>
                <w:rFonts w:ascii="Times New Roman" w:hAnsi="Times New Roman"/>
              </w:rPr>
            </w:pPr>
            <w:r w:rsidRPr="00975F65">
              <w:rPr>
                <w:rFonts w:ascii="Times New Roman" w:hAnsi="Times New Roman"/>
              </w:rPr>
              <w:t>28</w:t>
            </w:r>
          </w:p>
        </w:tc>
        <w:tc>
          <w:tcPr>
            <w:tcW w:w="1779" w:type="dxa"/>
            <w:gridSpan w:val="2"/>
            <w:tcBorders>
              <w:left w:val="single" w:sz="4" w:space="0" w:color="auto"/>
            </w:tcBorders>
            <w:shd w:val="clear" w:color="auto" w:fill="auto"/>
          </w:tcPr>
          <w:p w:rsidR="00975F65" w:rsidRPr="00975F65" w:rsidRDefault="00975F65" w:rsidP="00975F65">
            <w:pPr>
              <w:ind w:firstLine="709"/>
              <w:rPr>
                <w:rFonts w:ascii="Times New Roman" w:hAnsi="Times New Roman"/>
                <w:b/>
              </w:rPr>
            </w:pPr>
          </w:p>
        </w:tc>
      </w:tr>
      <w:tr w:rsidR="00975F65" w:rsidRPr="00975F65" w:rsidTr="00563965">
        <w:trPr>
          <w:trHeight w:val="566"/>
        </w:trPr>
        <w:tc>
          <w:tcPr>
            <w:tcW w:w="2547" w:type="dxa"/>
            <w:tcBorders>
              <w:bottom w:val="single" w:sz="4" w:space="0" w:color="auto"/>
            </w:tcBorders>
          </w:tcPr>
          <w:p w:rsidR="00975F65" w:rsidRPr="00975F65" w:rsidRDefault="00975F65" w:rsidP="00975F65">
            <w:pPr>
              <w:ind w:firstLine="709"/>
              <w:rPr>
                <w:rFonts w:ascii="Times New Roman" w:hAnsi="Times New Roman"/>
              </w:rPr>
            </w:pPr>
            <w:r w:rsidRPr="00975F65">
              <w:rPr>
                <w:rFonts w:ascii="Times New Roman" w:hAnsi="Times New Roman"/>
              </w:rPr>
              <w:lastRenderedPageBreak/>
              <w:t>Тема 3.1.</w:t>
            </w:r>
          </w:p>
          <w:p w:rsidR="00975F65" w:rsidRPr="00975F65" w:rsidRDefault="00975F65" w:rsidP="00563965">
            <w:pPr>
              <w:rPr>
                <w:rFonts w:ascii="Times New Roman" w:hAnsi="Times New Roman"/>
              </w:rPr>
            </w:pPr>
            <w:r w:rsidRPr="00975F65">
              <w:rPr>
                <w:rFonts w:ascii="Times New Roman" w:hAnsi="Times New Roman"/>
              </w:rPr>
              <w:t>История создания и развития Вооруженных Сил России.</w:t>
            </w:r>
          </w:p>
        </w:tc>
        <w:tc>
          <w:tcPr>
            <w:tcW w:w="9349" w:type="dxa"/>
            <w:tcBorders>
              <w:bottom w:val="single" w:sz="4" w:space="0" w:color="auto"/>
            </w:tcBorders>
          </w:tcPr>
          <w:p w:rsidR="00975F65" w:rsidRPr="00975F65" w:rsidRDefault="00975F65" w:rsidP="00975F65">
            <w:pPr>
              <w:ind w:firstLine="709"/>
              <w:rPr>
                <w:rFonts w:ascii="Times New Roman" w:hAnsi="Times New Roman"/>
              </w:rPr>
            </w:pPr>
            <w:r w:rsidRPr="00975F65">
              <w:rPr>
                <w:rFonts w:ascii="Times New Roman" w:hAnsi="Times New Roman"/>
              </w:rPr>
              <w:t xml:space="preserve">История создания Вооруженных Сил России. Организация вооруженных сил Московского государства в XIV—XV веках. Военная реформа Ивана Грозного в середине XVI века. Военная реформа Петра I, создание регулярной армии, ее особенности. Военные реформы в России во второй половине XIX века, создание массовой армии. Создание советских Вооруженных Сил, их структура и предназначение. Основные предпосылки проведения военной </w:t>
            </w:r>
            <w:proofErr w:type="gramStart"/>
            <w:r w:rsidRPr="00975F65">
              <w:rPr>
                <w:rFonts w:ascii="Times New Roman" w:hAnsi="Times New Roman"/>
              </w:rPr>
              <w:t>реформы  Вооруженных</w:t>
            </w:r>
            <w:proofErr w:type="gramEnd"/>
            <w:r w:rsidRPr="00975F65">
              <w:rPr>
                <w:rFonts w:ascii="Times New Roman" w:hAnsi="Times New Roman"/>
              </w:rPr>
              <w:t xml:space="preserve"> Сил Российской Федерации на современном этапе. Функции и основные задачи современных Вооруженных сил Российской Федерации, их роль и место в системе обеспечения национальной безопасности.</w:t>
            </w:r>
          </w:p>
        </w:tc>
        <w:tc>
          <w:tcPr>
            <w:tcW w:w="1601" w:type="dxa"/>
            <w:tcBorders>
              <w:bottom w:val="single" w:sz="4" w:space="0" w:color="auto"/>
              <w:right w:val="single" w:sz="4" w:space="0" w:color="auto"/>
            </w:tcBorders>
          </w:tcPr>
          <w:p w:rsidR="00975F65" w:rsidRPr="00975F65" w:rsidRDefault="00975F65" w:rsidP="00975F65">
            <w:pPr>
              <w:ind w:firstLine="709"/>
              <w:rPr>
                <w:rFonts w:ascii="Times New Roman" w:hAnsi="Times New Roman"/>
              </w:rPr>
            </w:pPr>
          </w:p>
          <w:p w:rsidR="00975F65" w:rsidRPr="00975F65" w:rsidRDefault="00975F65" w:rsidP="00975F65">
            <w:pPr>
              <w:ind w:firstLine="709"/>
              <w:rPr>
                <w:rFonts w:ascii="Times New Roman" w:hAnsi="Times New Roman"/>
              </w:rPr>
            </w:pPr>
            <w:r w:rsidRPr="00975F65">
              <w:rPr>
                <w:rFonts w:ascii="Times New Roman" w:hAnsi="Times New Roman"/>
              </w:rPr>
              <w:t>2</w:t>
            </w:r>
          </w:p>
        </w:tc>
        <w:tc>
          <w:tcPr>
            <w:tcW w:w="1779" w:type="dxa"/>
            <w:gridSpan w:val="2"/>
            <w:tcBorders>
              <w:left w:val="single" w:sz="4" w:space="0" w:color="auto"/>
              <w:bottom w:val="single" w:sz="4" w:space="0" w:color="auto"/>
            </w:tcBorders>
          </w:tcPr>
          <w:p w:rsidR="00975F65" w:rsidRPr="00975F65" w:rsidRDefault="00975F65" w:rsidP="00975F65">
            <w:pPr>
              <w:ind w:firstLine="709"/>
              <w:rPr>
                <w:rFonts w:ascii="Times New Roman" w:hAnsi="Times New Roman"/>
                <w:b/>
              </w:rPr>
            </w:pPr>
          </w:p>
          <w:p w:rsidR="00975F65" w:rsidRPr="00975F65" w:rsidRDefault="00442A34" w:rsidP="00FE182D">
            <w:pPr>
              <w:ind w:firstLine="424"/>
              <w:rPr>
                <w:rFonts w:ascii="Times New Roman" w:hAnsi="Times New Roman"/>
                <w:b/>
              </w:rPr>
            </w:pPr>
            <w:r>
              <w:rPr>
                <w:rFonts w:ascii="Times New Roman" w:hAnsi="Times New Roman"/>
                <w:b/>
              </w:rPr>
              <w:t xml:space="preserve">ОК </w:t>
            </w:r>
            <w:proofErr w:type="gramStart"/>
            <w:r>
              <w:rPr>
                <w:rFonts w:ascii="Times New Roman" w:hAnsi="Times New Roman"/>
                <w:b/>
              </w:rPr>
              <w:t>8</w:t>
            </w:r>
            <w:r w:rsidR="00FE182D">
              <w:rPr>
                <w:rFonts w:ascii="Times New Roman" w:hAnsi="Times New Roman"/>
                <w:b/>
              </w:rPr>
              <w:t>,ЛР</w:t>
            </w:r>
            <w:proofErr w:type="gramEnd"/>
            <w:r w:rsidR="00FE182D">
              <w:rPr>
                <w:rFonts w:ascii="Times New Roman" w:hAnsi="Times New Roman"/>
                <w:b/>
              </w:rPr>
              <w:t xml:space="preserve"> 3</w:t>
            </w:r>
          </w:p>
        </w:tc>
      </w:tr>
      <w:tr w:rsidR="00F3505E" w:rsidRPr="00975F65" w:rsidTr="00FF2737">
        <w:trPr>
          <w:trHeight w:val="2205"/>
        </w:trPr>
        <w:tc>
          <w:tcPr>
            <w:tcW w:w="2547" w:type="dxa"/>
            <w:tcBorders>
              <w:top w:val="single" w:sz="4" w:space="0" w:color="auto"/>
              <w:bottom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Тема 3.2.</w:t>
            </w:r>
          </w:p>
          <w:p w:rsidR="00F3505E" w:rsidRPr="00975F65" w:rsidRDefault="00F3505E" w:rsidP="00975F65">
            <w:pPr>
              <w:ind w:firstLine="709"/>
              <w:rPr>
                <w:rFonts w:ascii="Times New Roman" w:hAnsi="Times New Roman"/>
              </w:rPr>
            </w:pPr>
            <w:r w:rsidRPr="00975F65">
              <w:rPr>
                <w:rFonts w:ascii="Times New Roman" w:hAnsi="Times New Roman"/>
              </w:rPr>
              <w:t xml:space="preserve"> Состав Вооруженных Сил РФ.</w:t>
            </w:r>
          </w:p>
        </w:tc>
        <w:tc>
          <w:tcPr>
            <w:tcW w:w="9349" w:type="dxa"/>
            <w:tcBorders>
              <w:top w:val="single" w:sz="4" w:space="0" w:color="auto"/>
              <w:bottom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Организационная структура Вооруженных Сил Российской Федерации. Виды Вооруженных Сил Российской Федерации, рода Вооруженных Сил Российской Федерации, рода войск. Сухопутные войска: история создания, предназначение, структура. Военно-воздушные силы: история создания, предназначение, структура. Военно-морской флот, история создания, предназначение, структура. Ракетные войска стратегического назначения: история создания, предназначение, структура. Войска воздушно-космической обороны: история создания, предназначение, структура. Воздушно-десантные войска: история создания, предназначение, структура. 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w:t>
            </w:r>
          </w:p>
        </w:tc>
        <w:tc>
          <w:tcPr>
            <w:tcW w:w="1601" w:type="dxa"/>
            <w:tcBorders>
              <w:top w:val="single" w:sz="4" w:space="0" w:color="auto"/>
              <w:bottom w:val="single" w:sz="4" w:space="0" w:color="auto"/>
              <w:right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3</w:t>
            </w:r>
          </w:p>
        </w:tc>
        <w:tc>
          <w:tcPr>
            <w:tcW w:w="1779" w:type="dxa"/>
            <w:gridSpan w:val="2"/>
            <w:vMerge w:val="restart"/>
            <w:tcBorders>
              <w:top w:val="single" w:sz="4" w:space="0" w:color="auto"/>
              <w:left w:val="single" w:sz="4" w:space="0" w:color="auto"/>
            </w:tcBorders>
          </w:tcPr>
          <w:p w:rsidR="00F3505E" w:rsidRPr="00975F65" w:rsidRDefault="00442A34" w:rsidP="00FE182D">
            <w:pPr>
              <w:ind w:firstLine="424"/>
              <w:rPr>
                <w:rFonts w:ascii="Times New Roman" w:hAnsi="Times New Roman"/>
                <w:b/>
              </w:rPr>
            </w:pPr>
            <w:r>
              <w:rPr>
                <w:rFonts w:ascii="Times New Roman" w:hAnsi="Times New Roman"/>
                <w:b/>
              </w:rPr>
              <w:t xml:space="preserve">ОК </w:t>
            </w:r>
            <w:proofErr w:type="gramStart"/>
            <w:r>
              <w:rPr>
                <w:rFonts w:ascii="Times New Roman" w:hAnsi="Times New Roman"/>
                <w:b/>
              </w:rPr>
              <w:t>6</w:t>
            </w:r>
            <w:r w:rsidR="00FE182D">
              <w:rPr>
                <w:rFonts w:ascii="Times New Roman" w:hAnsi="Times New Roman"/>
                <w:b/>
              </w:rPr>
              <w:t>,ЛР</w:t>
            </w:r>
            <w:proofErr w:type="gramEnd"/>
            <w:r w:rsidR="00FE182D">
              <w:rPr>
                <w:rFonts w:ascii="Times New Roman" w:hAnsi="Times New Roman"/>
                <w:b/>
              </w:rPr>
              <w:t xml:space="preserve"> 3</w:t>
            </w:r>
          </w:p>
        </w:tc>
      </w:tr>
      <w:tr w:rsidR="00F3505E" w:rsidRPr="00975F65" w:rsidTr="00FF2737">
        <w:trPr>
          <w:trHeight w:val="760"/>
        </w:trPr>
        <w:tc>
          <w:tcPr>
            <w:tcW w:w="2547" w:type="dxa"/>
            <w:tcBorders>
              <w:top w:val="single" w:sz="4" w:space="0" w:color="auto"/>
            </w:tcBorders>
            <w:shd w:val="clear" w:color="auto" w:fill="auto"/>
          </w:tcPr>
          <w:p w:rsidR="00F3505E" w:rsidRPr="00975F65" w:rsidRDefault="00F3505E" w:rsidP="00975F65">
            <w:pPr>
              <w:ind w:firstLine="709"/>
              <w:rPr>
                <w:rFonts w:ascii="Times New Roman" w:hAnsi="Times New Roman"/>
              </w:rPr>
            </w:pPr>
            <w:r w:rsidRPr="00975F65">
              <w:rPr>
                <w:rFonts w:ascii="Times New Roman" w:hAnsi="Times New Roman"/>
              </w:rPr>
              <w:t>Тема 3.3.</w:t>
            </w:r>
          </w:p>
          <w:p w:rsidR="00F3505E" w:rsidRPr="00975F65" w:rsidRDefault="00F3505E" w:rsidP="00563965">
            <w:pPr>
              <w:rPr>
                <w:rFonts w:ascii="Times New Roman" w:hAnsi="Times New Roman"/>
              </w:rPr>
            </w:pPr>
            <w:r w:rsidRPr="00975F65">
              <w:rPr>
                <w:rFonts w:ascii="Times New Roman" w:hAnsi="Times New Roman"/>
              </w:rPr>
              <w:t>Воинская обязанность.</w:t>
            </w:r>
          </w:p>
        </w:tc>
        <w:tc>
          <w:tcPr>
            <w:tcW w:w="9349" w:type="dxa"/>
            <w:tcBorders>
              <w:top w:val="single" w:sz="4" w:space="0" w:color="auto"/>
            </w:tcBorders>
            <w:shd w:val="clear" w:color="auto" w:fill="auto"/>
          </w:tcPr>
          <w:p w:rsidR="00F3505E" w:rsidRPr="00975F65" w:rsidRDefault="00F3505E" w:rsidP="00975F65">
            <w:pPr>
              <w:ind w:firstLine="709"/>
              <w:rPr>
                <w:rFonts w:ascii="Times New Roman" w:hAnsi="Times New Roman"/>
              </w:rPr>
            </w:pPr>
            <w:r w:rsidRPr="00975F65">
              <w:rPr>
                <w:rFonts w:ascii="Times New Roman" w:hAnsi="Times New Roman"/>
              </w:rPr>
              <w:t>Воинская обязанность. Основные понятия о воинской обязанности.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w:t>
            </w:r>
          </w:p>
        </w:tc>
        <w:tc>
          <w:tcPr>
            <w:tcW w:w="1601" w:type="dxa"/>
            <w:tcBorders>
              <w:top w:val="single" w:sz="4" w:space="0" w:color="auto"/>
              <w:right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3</w:t>
            </w:r>
          </w:p>
        </w:tc>
        <w:tc>
          <w:tcPr>
            <w:tcW w:w="1779" w:type="dxa"/>
            <w:gridSpan w:val="2"/>
            <w:vMerge/>
            <w:tcBorders>
              <w:left w:val="single" w:sz="4" w:space="0" w:color="auto"/>
            </w:tcBorders>
          </w:tcPr>
          <w:p w:rsidR="00F3505E" w:rsidRPr="00975F65" w:rsidRDefault="00F3505E" w:rsidP="00975F65">
            <w:pPr>
              <w:ind w:firstLine="709"/>
              <w:rPr>
                <w:rFonts w:ascii="Times New Roman" w:hAnsi="Times New Roman"/>
                <w:b/>
              </w:rPr>
            </w:pPr>
          </w:p>
        </w:tc>
      </w:tr>
      <w:tr w:rsidR="00F3505E" w:rsidRPr="00975F65" w:rsidTr="00FF2737">
        <w:trPr>
          <w:trHeight w:val="1741"/>
        </w:trPr>
        <w:tc>
          <w:tcPr>
            <w:tcW w:w="2547" w:type="dxa"/>
            <w:tcBorders>
              <w:top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Тема 3.4.</w:t>
            </w:r>
          </w:p>
          <w:p w:rsidR="00F3505E" w:rsidRPr="00975F65" w:rsidRDefault="00F3505E" w:rsidP="00563965">
            <w:pPr>
              <w:rPr>
                <w:rFonts w:ascii="Times New Roman" w:hAnsi="Times New Roman"/>
              </w:rPr>
            </w:pPr>
            <w:r w:rsidRPr="00975F65">
              <w:rPr>
                <w:rFonts w:ascii="Times New Roman" w:hAnsi="Times New Roman"/>
              </w:rPr>
              <w:t>Обязательная подготовка граждан к военной службе.</w:t>
            </w:r>
          </w:p>
        </w:tc>
        <w:tc>
          <w:tcPr>
            <w:tcW w:w="9349" w:type="dxa"/>
            <w:tcBorders>
              <w:top w:val="single" w:sz="4" w:space="0" w:color="auto"/>
            </w:tcBorders>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Самостоятельная работа</w:t>
            </w:r>
          </w:p>
          <w:p w:rsidR="00F3505E" w:rsidRPr="00975F65" w:rsidRDefault="00F3505E" w:rsidP="00563965">
            <w:pPr>
              <w:spacing w:after="0"/>
              <w:ind w:firstLine="709"/>
              <w:rPr>
                <w:rFonts w:ascii="Times New Roman" w:hAnsi="Times New Roman"/>
              </w:rPr>
            </w:pPr>
            <w:r w:rsidRPr="00975F65">
              <w:rPr>
                <w:rFonts w:ascii="Times New Roman" w:hAnsi="Times New Roman"/>
                <w:u w:val="single"/>
              </w:rPr>
              <w:t>Конспект:</w:t>
            </w:r>
            <w:r w:rsidRPr="00975F65">
              <w:rPr>
                <w:rFonts w:ascii="Times New Roman" w:hAnsi="Times New Roman"/>
              </w:rPr>
              <w:t xml:space="preserve"> Обязательная подготовка граждан к военной службе. Основное содержание обязательной подготовки гражданина к военной службе. Добровольная подготовка граждан к военной службе. Основные направления добровольной подготовки граждан к военной службе: занятия военно-прикладными видами спорта; обучение по дополнительным образовательным программам, имеющее целью военную подготовку несовершеннолетних граждан в учреждениях начального профессионального и среднего профессионального образования; обучение по </w:t>
            </w:r>
            <w:r w:rsidRPr="00975F65">
              <w:rPr>
                <w:rFonts w:ascii="Times New Roman" w:hAnsi="Times New Roman"/>
              </w:rPr>
              <w:lastRenderedPageBreak/>
              <w:t xml:space="preserve">программам подготовки офицеров запаса на военных кафедрах в образовательных учреждениях высшего профессионального образования. </w:t>
            </w:r>
          </w:p>
        </w:tc>
        <w:tc>
          <w:tcPr>
            <w:tcW w:w="1601" w:type="dxa"/>
            <w:tcBorders>
              <w:top w:val="single" w:sz="4" w:space="0" w:color="auto"/>
              <w:right w:val="single" w:sz="4" w:space="0" w:color="auto"/>
            </w:tcBorders>
          </w:tcPr>
          <w:p w:rsidR="00F3505E" w:rsidRPr="00975F65" w:rsidRDefault="007E0B0C" w:rsidP="00975F65">
            <w:pPr>
              <w:ind w:firstLine="709"/>
              <w:rPr>
                <w:rFonts w:ascii="Times New Roman" w:hAnsi="Times New Roman"/>
              </w:rPr>
            </w:pPr>
            <w:r>
              <w:rPr>
                <w:rFonts w:ascii="Times New Roman" w:hAnsi="Times New Roman"/>
              </w:rPr>
              <w:lastRenderedPageBreak/>
              <w:t>5</w:t>
            </w:r>
          </w:p>
        </w:tc>
        <w:tc>
          <w:tcPr>
            <w:tcW w:w="1779" w:type="dxa"/>
            <w:gridSpan w:val="2"/>
            <w:vMerge/>
            <w:tcBorders>
              <w:left w:val="single" w:sz="4" w:space="0" w:color="auto"/>
            </w:tcBorders>
          </w:tcPr>
          <w:p w:rsidR="00F3505E" w:rsidRPr="00975F65" w:rsidRDefault="00F3505E" w:rsidP="00975F65">
            <w:pPr>
              <w:ind w:firstLine="709"/>
              <w:rPr>
                <w:rFonts w:ascii="Times New Roman" w:hAnsi="Times New Roman"/>
                <w:b/>
              </w:rPr>
            </w:pPr>
          </w:p>
        </w:tc>
      </w:tr>
      <w:tr w:rsidR="00F3505E" w:rsidRPr="00975F65" w:rsidTr="00FF2737">
        <w:trPr>
          <w:trHeight w:val="496"/>
        </w:trPr>
        <w:tc>
          <w:tcPr>
            <w:tcW w:w="2547" w:type="dxa"/>
            <w:vMerge w:val="restart"/>
            <w:tcBorders>
              <w:top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lastRenderedPageBreak/>
              <w:t>Тема 3.5</w:t>
            </w:r>
          </w:p>
          <w:p w:rsidR="00F3505E" w:rsidRPr="00975F65" w:rsidRDefault="00F3505E" w:rsidP="00563965">
            <w:pPr>
              <w:rPr>
                <w:rFonts w:ascii="Times New Roman" w:hAnsi="Times New Roman"/>
              </w:rPr>
            </w:pPr>
            <w:r w:rsidRPr="00975F65">
              <w:rPr>
                <w:rFonts w:ascii="Times New Roman" w:hAnsi="Times New Roman"/>
              </w:rPr>
              <w:t>Призыв на военную службу</w:t>
            </w:r>
          </w:p>
        </w:tc>
        <w:tc>
          <w:tcPr>
            <w:tcW w:w="9349" w:type="dxa"/>
            <w:tcBorders>
              <w:top w:val="single" w:sz="4" w:space="0" w:color="auto"/>
              <w:bottom w:val="single" w:sz="4" w:space="0" w:color="auto"/>
            </w:tcBorders>
          </w:tcPr>
          <w:p w:rsidR="00F3505E" w:rsidRPr="00975F65" w:rsidRDefault="00F3505E" w:rsidP="00563965">
            <w:pPr>
              <w:spacing w:after="0"/>
              <w:ind w:firstLine="709"/>
              <w:rPr>
                <w:rFonts w:ascii="Times New Roman" w:hAnsi="Times New Roman"/>
              </w:rPr>
            </w:pPr>
            <w:r w:rsidRPr="00975F65">
              <w:rPr>
                <w:rFonts w:ascii="Times New Roman" w:hAnsi="Times New Roman"/>
              </w:rPr>
              <w:t>Призыв на военную службу. Общие, должностные и специальные обязанности военнослужащих. Размещение военнослужащих, распределение времени и повседневный порядок жизни воинской части. Особенности службы в армии, изучение и освоение методик проведения строевой подготовки</w:t>
            </w:r>
          </w:p>
        </w:tc>
        <w:tc>
          <w:tcPr>
            <w:tcW w:w="1601" w:type="dxa"/>
            <w:tcBorders>
              <w:top w:val="single" w:sz="4" w:space="0" w:color="auto"/>
              <w:bottom w:val="single" w:sz="4" w:space="0" w:color="auto"/>
              <w:right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 xml:space="preserve">4 </w:t>
            </w:r>
          </w:p>
        </w:tc>
        <w:tc>
          <w:tcPr>
            <w:tcW w:w="1779" w:type="dxa"/>
            <w:gridSpan w:val="2"/>
            <w:vMerge/>
            <w:tcBorders>
              <w:left w:val="single" w:sz="4" w:space="0" w:color="auto"/>
            </w:tcBorders>
          </w:tcPr>
          <w:p w:rsidR="00F3505E" w:rsidRPr="00975F65" w:rsidRDefault="00F3505E" w:rsidP="00975F65">
            <w:pPr>
              <w:ind w:firstLine="709"/>
              <w:rPr>
                <w:rFonts w:ascii="Times New Roman" w:hAnsi="Times New Roman"/>
                <w:b/>
              </w:rPr>
            </w:pPr>
          </w:p>
        </w:tc>
      </w:tr>
      <w:tr w:rsidR="00F3505E" w:rsidRPr="00975F65" w:rsidTr="00563965">
        <w:trPr>
          <w:trHeight w:val="641"/>
        </w:trPr>
        <w:tc>
          <w:tcPr>
            <w:tcW w:w="2547" w:type="dxa"/>
            <w:vMerge/>
          </w:tcPr>
          <w:p w:rsidR="00F3505E" w:rsidRPr="00975F65" w:rsidRDefault="00F3505E" w:rsidP="00975F65">
            <w:pPr>
              <w:ind w:firstLine="709"/>
              <w:rPr>
                <w:rFonts w:ascii="Times New Roman" w:hAnsi="Times New Roman"/>
              </w:rPr>
            </w:pPr>
          </w:p>
        </w:tc>
        <w:tc>
          <w:tcPr>
            <w:tcW w:w="9349" w:type="dxa"/>
            <w:tcBorders>
              <w:top w:val="single" w:sz="4" w:space="0" w:color="auto"/>
            </w:tcBorders>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Самостоятельная работа</w:t>
            </w:r>
          </w:p>
          <w:p w:rsidR="00F3505E" w:rsidRPr="00975F65" w:rsidRDefault="00F3505E" w:rsidP="00975F65">
            <w:pPr>
              <w:ind w:firstLine="709"/>
              <w:rPr>
                <w:rFonts w:ascii="Times New Roman" w:hAnsi="Times New Roman"/>
              </w:rPr>
            </w:pPr>
            <w:r w:rsidRPr="00975F65">
              <w:rPr>
                <w:rFonts w:ascii="Times New Roman" w:hAnsi="Times New Roman"/>
              </w:rPr>
              <w:t>Подготовить сообщение по темам.</w:t>
            </w:r>
          </w:p>
        </w:tc>
        <w:tc>
          <w:tcPr>
            <w:tcW w:w="1601" w:type="dxa"/>
            <w:tcBorders>
              <w:top w:val="single" w:sz="4" w:space="0" w:color="auto"/>
              <w:right w:val="single" w:sz="4" w:space="0" w:color="auto"/>
            </w:tcBorders>
          </w:tcPr>
          <w:p w:rsidR="00F3505E" w:rsidRPr="00975F65" w:rsidRDefault="007E0B0C" w:rsidP="00975F65">
            <w:pPr>
              <w:ind w:firstLine="709"/>
              <w:rPr>
                <w:rFonts w:ascii="Times New Roman" w:hAnsi="Times New Roman"/>
              </w:rPr>
            </w:pPr>
            <w:r>
              <w:rPr>
                <w:rFonts w:ascii="Times New Roman" w:hAnsi="Times New Roman"/>
              </w:rPr>
              <w:t>2</w:t>
            </w:r>
          </w:p>
        </w:tc>
        <w:tc>
          <w:tcPr>
            <w:tcW w:w="1779" w:type="dxa"/>
            <w:gridSpan w:val="2"/>
            <w:vMerge/>
            <w:tcBorders>
              <w:left w:val="single" w:sz="4" w:space="0" w:color="auto"/>
            </w:tcBorders>
          </w:tcPr>
          <w:p w:rsidR="00F3505E" w:rsidRPr="00975F65" w:rsidRDefault="00F3505E" w:rsidP="00975F65">
            <w:pPr>
              <w:ind w:firstLine="709"/>
              <w:rPr>
                <w:rFonts w:ascii="Times New Roman" w:hAnsi="Times New Roman"/>
                <w:b/>
              </w:rPr>
            </w:pPr>
          </w:p>
        </w:tc>
      </w:tr>
      <w:tr w:rsidR="00F3505E" w:rsidRPr="00975F65" w:rsidTr="00563965">
        <w:trPr>
          <w:trHeight w:val="3332"/>
        </w:trPr>
        <w:tc>
          <w:tcPr>
            <w:tcW w:w="2547" w:type="dxa"/>
            <w:vMerge w:val="restart"/>
            <w:tcBorders>
              <w:top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Тема 3.6.</w:t>
            </w:r>
          </w:p>
          <w:p w:rsidR="00F3505E" w:rsidRPr="00975F65" w:rsidRDefault="00F3505E" w:rsidP="00563965">
            <w:pPr>
              <w:rPr>
                <w:rFonts w:ascii="Times New Roman" w:hAnsi="Times New Roman"/>
              </w:rPr>
            </w:pPr>
            <w:r w:rsidRPr="00975F65">
              <w:rPr>
                <w:rFonts w:ascii="Times New Roman" w:hAnsi="Times New Roman"/>
              </w:rPr>
              <w:t xml:space="preserve">Военнослужащий - защитник </w:t>
            </w:r>
            <w:proofErr w:type="gramStart"/>
            <w:r w:rsidRPr="00975F65">
              <w:rPr>
                <w:rFonts w:ascii="Times New Roman" w:hAnsi="Times New Roman"/>
              </w:rPr>
              <w:t>своего  Отечества</w:t>
            </w:r>
            <w:proofErr w:type="gramEnd"/>
            <w:r w:rsidRPr="00975F65">
              <w:rPr>
                <w:rFonts w:ascii="Times New Roman" w:hAnsi="Times New Roman"/>
              </w:rPr>
              <w:t>. Честь и достоинство воина ВС России</w:t>
            </w:r>
          </w:p>
        </w:tc>
        <w:tc>
          <w:tcPr>
            <w:tcW w:w="9349" w:type="dxa"/>
            <w:tcBorders>
              <w:top w:val="single" w:sz="4" w:space="0" w:color="auto"/>
              <w:bottom w:val="single" w:sz="4" w:space="0" w:color="auto"/>
            </w:tcBorders>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Практическое занятие</w:t>
            </w:r>
          </w:p>
          <w:p w:rsidR="00F3505E" w:rsidRPr="00975F65" w:rsidRDefault="00F3505E" w:rsidP="00975F65">
            <w:pPr>
              <w:ind w:firstLine="709"/>
              <w:rPr>
                <w:rFonts w:ascii="Times New Roman" w:hAnsi="Times New Roman"/>
              </w:rPr>
            </w:pPr>
            <w:r w:rsidRPr="00975F65">
              <w:rPr>
                <w:rFonts w:ascii="Times New Roman" w:hAnsi="Times New Roman"/>
              </w:rPr>
              <w:t>Качества личности военнослужащего как защитника Отечества: любовь к Родине, высокая воинская дисциплина, верность воинскому долгу и военной присяге, готовность в любую минуту встать на защиту свободы, независимости конституционного строя в России, народа и Отечества.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индивидуально-психологическим и профессиональным качествам гражданина. Виды воинской деятельности и их особенности.</w:t>
            </w:r>
          </w:p>
          <w:p w:rsidR="00F3505E" w:rsidRPr="00975F65" w:rsidRDefault="00F3505E" w:rsidP="00975F65">
            <w:pPr>
              <w:ind w:firstLine="709"/>
              <w:rPr>
                <w:rFonts w:ascii="Times New Roman" w:hAnsi="Times New Roman"/>
              </w:rPr>
            </w:pPr>
            <w:r w:rsidRPr="00975F65">
              <w:rPr>
                <w:rFonts w:ascii="Times New Roman" w:hAnsi="Times New Roman"/>
              </w:rPr>
              <w:t>Особенности воинской деятельности в различных видах Вооруженных Сил и родах войск. Требования к психическим и морально-этическим качествам призывника. Основные понятия о психологической совместимости членов воинского коллектива (экипажа, боевого расчета). Военнослужащий — подчиненный, строго соблюдающий Конституцию РФ и законодательство Российской Федерации, выполняющий требования воинских уставов, приказы командиров и начальников.</w:t>
            </w:r>
          </w:p>
        </w:tc>
        <w:tc>
          <w:tcPr>
            <w:tcW w:w="1601" w:type="dxa"/>
            <w:tcBorders>
              <w:top w:val="single" w:sz="4" w:space="0" w:color="auto"/>
              <w:bottom w:val="single" w:sz="4" w:space="0" w:color="auto"/>
              <w:right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2</w:t>
            </w:r>
          </w:p>
        </w:tc>
        <w:tc>
          <w:tcPr>
            <w:tcW w:w="1779" w:type="dxa"/>
            <w:gridSpan w:val="2"/>
            <w:vMerge w:val="restart"/>
            <w:tcBorders>
              <w:top w:val="single" w:sz="4" w:space="0" w:color="auto"/>
              <w:left w:val="single" w:sz="4" w:space="0" w:color="auto"/>
            </w:tcBorders>
          </w:tcPr>
          <w:p w:rsidR="00F3505E" w:rsidRPr="00975F65" w:rsidRDefault="00F3505E" w:rsidP="00975F65">
            <w:pPr>
              <w:ind w:firstLine="709"/>
              <w:rPr>
                <w:rFonts w:ascii="Times New Roman" w:hAnsi="Times New Roman"/>
                <w:b/>
              </w:rPr>
            </w:pPr>
          </w:p>
          <w:p w:rsidR="00F3505E" w:rsidRPr="00975F65" w:rsidRDefault="00F3505E" w:rsidP="00975F65">
            <w:pPr>
              <w:ind w:firstLine="709"/>
              <w:rPr>
                <w:rFonts w:ascii="Times New Roman" w:hAnsi="Times New Roman"/>
                <w:b/>
              </w:rPr>
            </w:pPr>
          </w:p>
          <w:p w:rsidR="00F3505E" w:rsidRPr="00975F65" w:rsidRDefault="00F3505E" w:rsidP="00975F65">
            <w:pPr>
              <w:ind w:firstLine="709"/>
              <w:rPr>
                <w:rFonts w:ascii="Times New Roman" w:hAnsi="Times New Roman"/>
                <w:b/>
              </w:rPr>
            </w:pPr>
          </w:p>
        </w:tc>
      </w:tr>
      <w:tr w:rsidR="00F3505E" w:rsidRPr="00975F65" w:rsidTr="00FF2737">
        <w:trPr>
          <w:trHeight w:val="239"/>
        </w:trPr>
        <w:tc>
          <w:tcPr>
            <w:tcW w:w="2547" w:type="dxa"/>
            <w:vMerge/>
            <w:tcBorders>
              <w:bottom w:val="single" w:sz="4" w:space="0" w:color="auto"/>
            </w:tcBorders>
          </w:tcPr>
          <w:p w:rsidR="00F3505E" w:rsidRPr="00975F65" w:rsidRDefault="00F3505E" w:rsidP="00975F65">
            <w:pPr>
              <w:ind w:firstLine="709"/>
              <w:rPr>
                <w:rFonts w:ascii="Times New Roman" w:hAnsi="Times New Roman"/>
              </w:rPr>
            </w:pPr>
          </w:p>
        </w:tc>
        <w:tc>
          <w:tcPr>
            <w:tcW w:w="9349" w:type="dxa"/>
            <w:tcBorders>
              <w:top w:val="single" w:sz="4" w:space="0" w:color="auto"/>
              <w:bottom w:val="single" w:sz="4" w:space="0" w:color="auto"/>
            </w:tcBorders>
          </w:tcPr>
          <w:p w:rsidR="00F3505E" w:rsidRPr="00975F65" w:rsidRDefault="00F3505E" w:rsidP="00563965">
            <w:pPr>
              <w:spacing w:after="0"/>
              <w:ind w:firstLine="709"/>
              <w:rPr>
                <w:rFonts w:ascii="Times New Roman" w:hAnsi="Times New Roman"/>
                <w:u w:val="single"/>
              </w:rPr>
            </w:pPr>
            <w:r w:rsidRPr="00975F65">
              <w:rPr>
                <w:rFonts w:ascii="Times New Roman" w:hAnsi="Times New Roman"/>
                <w:u w:val="single"/>
              </w:rPr>
              <w:t>Самостоятельная работа</w:t>
            </w:r>
          </w:p>
          <w:p w:rsidR="00F3505E" w:rsidRPr="00975F65" w:rsidRDefault="00F3505E" w:rsidP="00563965">
            <w:pPr>
              <w:spacing w:after="0"/>
              <w:ind w:firstLine="709"/>
              <w:rPr>
                <w:rFonts w:ascii="Times New Roman" w:hAnsi="Times New Roman"/>
                <w:u w:val="single"/>
              </w:rPr>
            </w:pPr>
            <w:r w:rsidRPr="00975F65">
              <w:rPr>
                <w:rFonts w:ascii="Times New Roman" w:hAnsi="Times New Roman"/>
              </w:rPr>
              <w:t>Составить опорный конспект о статусе военнослужащего</w:t>
            </w:r>
          </w:p>
        </w:tc>
        <w:tc>
          <w:tcPr>
            <w:tcW w:w="1601" w:type="dxa"/>
            <w:tcBorders>
              <w:top w:val="single" w:sz="4" w:space="0" w:color="auto"/>
              <w:bottom w:val="single" w:sz="4" w:space="0" w:color="auto"/>
              <w:right w:val="single" w:sz="4" w:space="0" w:color="auto"/>
            </w:tcBorders>
          </w:tcPr>
          <w:p w:rsidR="00F3505E" w:rsidRPr="00975F65" w:rsidRDefault="007E0B0C" w:rsidP="00975F65">
            <w:pPr>
              <w:ind w:firstLine="709"/>
              <w:rPr>
                <w:rFonts w:ascii="Times New Roman" w:hAnsi="Times New Roman"/>
              </w:rPr>
            </w:pPr>
            <w:r>
              <w:rPr>
                <w:rFonts w:ascii="Times New Roman" w:hAnsi="Times New Roman"/>
              </w:rPr>
              <w:t>2</w:t>
            </w:r>
          </w:p>
        </w:tc>
        <w:tc>
          <w:tcPr>
            <w:tcW w:w="1779" w:type="dxa"/>
            <w:gridSpan w:val="2"/>
            <w:vMerge/>
            <w:tcBorders>
              <w:left w:val="single" w:sz="4" w:space="0" w:color="auto"/>
            </w:tcBorders>
          </w:tcPr>
          <w:p w:rsidR="00F3505E" w:rsidRPr="00975F65" w:rsidRDefault="00F3505E" w:rsidP="00975F65">
            <w:pPr>
              <w:ind w:firstLine="709"/>
              <w:rPr>
                <w:rFonts w:ascii="Times New Roman" w:hAnsi="Times New Roman"/>
                <w:b/>
              </w:rPr>
            </w:pPr>
          </w:p>
        </w:tc>
      </w:tr>
      <w:tr w:rsidR="00F3505E" w:rsidRPr="00975F65" w:rsidTr="00FF2737">
        <w:trPr>
          <w:trHeight w:val="686"/>
        </w:trPr>
        <w:tc>
          <w:tcPr>
            <w:tcW w:w="2547" w:type="dxa"/>
            <w:vMerge w:val="restart"/>
            <w:tcBorders>
              <w:top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lastRenderedPageBreak/>
              <w:t>Тема 3.7.</w:t>
            </w:r>
          </w:p>
          <w:p w:rsidR="00F3505E" w:rsidRPr="00975F65" w:rsidRDefault="00F3505E" w:rsidP="00563965">
            <w:pPr>
              <w:rPr>
                <w:rFonts w:ascii="Times New Roman" w:hAnsi="Times New Roman"/>
              </w:rPr>
            </w:pPr>
            <w:r w:rsidRPr="00975F65">
              <w:rPr>
                <w:rFonts w:ascii="Times New Roman" w:hAnsi="Times New Roman"/>
              </w:rPr>
              <w:t>Воинская дисциплина и ответственность.</w:t>
            </w:r>
          </w:p>
        </w:tc>
        <w:tc>
          <w:tcPr>
            <w:tcW w:w="9349" w:type="dxa"/>
            <w:tcBorders>
              <w:top w:val="single" w:sz="4" w:space="0" w:color="auto"/>
              <w:bottom w:val="single" w:sz="4" w:space="0" w:color="auto"/>
            </w:tcBorders>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Практическое занятие</w:t>
            </w:r>
          </w:p>
          <w:p w:rsidR="00F3505E" w:rsidRPr="00975F65" w:rsidRDefault="00F3505E" w:rsidP="00975F65">
            <w:pPr>
              <w:ind w:firstLine="709"/>
              <w:rPr>
                <w:rFonts w:ascii="Times New Roman" w:hAnsi="Times New Roman"/>
              </w:rPr>
            </w:pPr>
            <w:r w:rsidRPr="00975F65">
              <w:rPr>
                <w:rFonts w:ascii="Times New Roman" w:hAnsi="Times New Roman"/>
              </w:rPr>
              <w:t>Воинская дисциплина и ответственность. Единоначалие — принцип строительства Вооруженных Сил Российской Федерации. Общие права и обязанности военнослужащих. Воинская дисциплина, ее сущность и значение. Виды ответственности, установленной для военнослужащих (дисциплинарная, административная, гражданско-правовая, материальная, уголовная).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 Соблюдение норм международного гуманитарного права.</w:t>
            </w:r>
          </w:p>
        </w:tc>
        <w:tc>
          <w:tcPr>
            <w:tcW w:w="1601" w:type="dxa"/>
            <w:tcBorders>
              <w:top w:val="single" w:sz="4" w:space="0" w:color="auto"/>
              <w:bottom w:val="single" w:sz="4" w:space="0" w:color="auto"/>
              <w:right w:val="single" w:sz="4" w:space="0" w:color="auto"/>
            </w:tcBorders>
          </w:tcPr>
          <w:p w:rsidR="00F3505E" w:rsidRPr="00975F65" w:rsidRDefault="007E0B0C" w:rsidP="00975F65">
            <w:pPr>
              <w:ind w:firstLine="709"/>
              <w:rPr>
                <w:rFonts w:ascii="Times New Roman" w:hAnsi="Times New Roman"/>
              </w:rPr>
            </w:pPr>
            <w:r>
              <w:rPr>
                <w:rFonts w:ascii="Times New Roman" w:hAnsi="Times New Roman"/>
              </w:rPr>
              <w:t>2</w:t>
            </w:r>
          </w:p>
        </w:tc>
        <w:tc>
          <w:tcPr>
            <w:tcW w:w="1779" w:type="dxa"/>
            <w:gridSpan w:val="2"/>
            <w:vMerge/>
            <w:tcBorders>
              <w:left w:val="single" w:sz="4" w:space="0" w:color="auto"/>
            </w:tcBorders>
          </w:tcPr>
          <w:p w:rsidR="00F3505E" w:rsidRPr="00975F65" w:rsidRDefault="00F3505E" w:rsidP="00975F65">
            <w:pPr>
              <w:ind w:firstLine="709"/>
              <w:rPr>
                <w:rFonts w:ascii="Times New Roman" w:hAnsi="Times New Roman"/>
                <w:b/>
              </w:rPr>
            </w:pPr>
          </w:p>
        </w:tc>
      </w:tr>
      <w:tr w:rsidR="00F3505E" w:rsidRPr="00975F65" w:rsidTr="00FF2737">
        <w:trPr>
          <w:trHeight w:val="585"/>
        </w:trPr>
        <w:tc>
          <w:tcPr>
            <w:tcW w:w="2547" w:type="dxa"/>
            <w:vMerge/>
            <w:tcBorders>
              <w:bottom w:val="single" w:sz="4" w:space="0" w:color="auto"/>
            </w:tcBorders>
          </w:tcPr>
          <w:p w:rsidR="00F3505E" w:rsidRPr="00975F65" w:rsidRDefault="00F3505E" w:rsidP="00975F65">
            <w:pPr>
              <w:ind w:firstLine="709"/>
              <w:rPr>
                <w:rFonts w:ascii="Times New Roman" w:hAnsi="Times New Roman"/>
              </w:rPr>
            </w:pPr>
          </w:p>
        </w:tc>
        <w:tc>
          <w:tcPr>
            <w:tcW w:w="9349" w:type="dxa"/>
            <w:tcBorders>
              <w:top w:val="single" w:sz="4" w:space="0" w:color="auto"/>
            </w:tcBorders>
          </w:tcPr>
          <w:p w:rsidR="00F3505E" w:rsidRPr="00975F65" w:rsidRDefault="00F3505E" w:rsidP="00563965">
            <w:pPr>
              <w:spacing w:after="0"/>
              <w:ind w:firstLine="709"/>
              <w:rPr>
                <w:rFonts w:ascii="Times New Roman" w:hAnsi="Times New Roman"/>
                <w:u w:val="single"/>
              </w:rPr>
            </w:pPr>
            <w:r w:rsidRPr="00975F65">
              <w:rPr>
                <w:rFonts w:ascii="Times New Roman" w:hAnsi="Times New Roman"/>
                <w:u w:val="single"/>
              </w:rPr>
              <w:t>Самостоятельная работа</w:t>
            </w:r>
          </w:p>
          <w:p w:rsidR="00F3505E" w:rsidRPr="00975F65" w:rsidRDefault="00F3505E" w:rsidP="00563965">
            <w:pPr>
              <w:spacing w:after="0"/>
              <w:ind w:firstLine="709"/>
              <w:rPr>
                <w:rFonts w:ascii="Times New Roman" w:hAnsi="Times New Roman"/>
                <w:u w:val="single"/>
              </w:rPr>
            </w:pPr>
            <w:r w:rsidRPr="00975F65">
              <w:rPr>
                <w:rFonts w:ascii="Times New Roman" w:hAnsi="Times New Roman"/>
              </w:rPr>
              <w:t>Решите ситуационные задачи</w:t>
            </w:r>
          </w:p>
        </w:tc>
        <w:tc>
          <w:tcPr>
            <w:tcW w:w="1601" w:type="dxa"/>
            <w:tcBorders>
              <w:top w:val="single" w:sz="4" w:space="0" w:color="auto"/>
              <w:right w:val="single" w:sz="4" w:space="0" w:color="auto"/>
            </w:tcBorders>
          </w:tcPr>
          <w:p w:rsidR="00F3505E" w:rsidRPr="00975F65" w:rsidRDefault="007E0B0C" w:rsidP="00975F65">
            <w:pPr>
              <w:ind w:firstLine="709"/>
              <w:rPr>
                <w:rFonts w:ascii="Times New Roman" w:hAnsi="Times New Roman"/>
              </w:rPr>
            </w:pPr>
            <w:r>
              <w:rPr>
                <w:rFonts w:ascii="Times New Roman" w:hAnsi="Times New Roman"/>
              </w:rPr>
              <w:t>2</w:t>
            </w:r>
          </w:p>
        </w:tc>
        <w:tc>
          <w:tcPr>
            <w:tcW w:w="1779" w:type="dxa"/>
            <w:gridSpan w:val="2"/>
            <w:vMerge/>
            <w:tcBorders>
              <w:left w:val="single" w:sz="4" w:space="0" w:color="auto"/>
            </w:tcBorders>
          </w:tcPr>
          <w:p w:rsidR="00F3505E" w:rsidRPr="00975F65" w:rsidRDefault="00F3505E" w:rsidP="00975F65">
            <w:pPr>
              <w:ind w:firstLine="709"/>
              <w:rPr>
                <w:rFonts w:ascii="Times New Roman" w:hAnsi="Times New Roman"/>
                <w:b/>
              </w:rPr>
            </w:pPr>
          </w:p>
        </w:tc>
      </w:tr>
      <w:tr w:rsidR="00F3505E" w:rsidRPr="00975F65" w:rsidTr="00FF2737">
        <w:trPr>
          <w:trHeight w:val="707"/>
        </w:trPr>
        <w:tc>
          <w:tcPr>
            <w:tcW w:w="2547" w:type="dxa"/>
            <w:tcBorders>
              <w:top w:val="single" w:sz="4" w:space="0" w:color="auto"/>
              <w:bottom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Тема 3.8.</w:t>
            </w:r>
          </w:p>
          <w:p w:rsidR="00F3505E" w:rsidRPr="00975F65" w:rsidRDefault="00F3505E" w:rsidP="00563965">
            <w:pPr>
              <w:rPr>
                <w:rFonts w:ascii="Times New Roman" w:hAnsi="Times New Roman"/>
              </w:rPr>
            </w:pPr>
            <w:r w:rsidRPr="00975F65">
              <w:rPr>
                <w:rFonts w:ascii="Times New Roman" w:hAnsi="Times New Roman"/>
              </w:rPr>
              <w:t>Как стать офицером Российской армии</w:t>
            </w:r>
          </w:p>
        </w:tc>
        <w:tc>
          <w:tcPr>
            <w:tcW w:w="9349" w:type="dxa"/>
            <w:tcBorders>
              <w:top w:val="single" w:sz="4" w:space="0" w:color="auto"/>
              <w:bottom w:val="single" w:sz="4" w:space="0" w:color="auto"/>
            </w:tcBorders>
          </w:tcPr>
          <w:p w:rsidR="00F3505E" w:rsidRPr="00975F65" w:rsidRDefault="00F3505E" w:rsidP="00975F65">
            <w:pPr>
              <w:ind w:firstLine="709"/>
              <w:rPr>
                <w:rFonts w:ascii="Times New Roman" w:hAnsi="Times New Roman"/>
                <w:u w:val="single"/>
              </w:rPr>
            </w:pPr>
            <w:r w:rsidRPr="00975F65">
              <w:rPr>
                <w:rFonts w:ascii="Times New Roman" w:hAnsi="Times New Roman"/>
              </w:rPr>
              <w:t xml:space="preserve"> </w:t>
            </w:r>
            <w:r w:rsidRPr="00975F65">
              <w:rPr>
                <w:rFonts w:ascii="Times New Roman" w:hAnsi="Times New Roman"/>
                <w:u w:val="single"/>
              </w:rPr>
              <w:t xml:space="preserve"> Самостоятельная работа</w:t>
            </w:r>
          </w:p>
          <w:p w:rsidR="00F3505E" w:rsidRPr="00975F65" w:rsidRDefault="00F3505E" w:rsidP="00975F65">
            <w:pPr>
              <w:ind w:firstLine="709"/>
              <w:rPr>
                <w:rFonts w:ascii="Times New Roman" w:hAnsi="Times New Roman"/>
              </w:rPr>
            </w:pPr>
            <w:r w:rsidRPr="00975F65">
              <w:rPr>
                <w:rFonts w:ascii="Times New Roman" w:hAnsi="Times New Roman"/>
              </w:rPr>
              <w:t>Как стать офицером Российской армии. Основные виды военных образовательных учреждений профессионального образования. Правила приема граждан в военные образовательные учреждения профессионального образования. Организация подготовки офицерских кадров для Вооруженных Сил Российской Федерации.</w:t>
            </w:r>
          </w:p>
        </w:tc>
        <w:tc>
          <w:tcPr>
            <w:tcW w:w="1601" w:type="dxa"/>
            <w:tcBorders>
              <w:top w:val="single" w:sz="4" w:space="0" w:color="auto"/>
              <w:bottom w:val="single" w:sz="4" w:space="0" w:color="auto"/>
              <w:right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1</w:t>
            </w:r>
          </w:p>
        </w:tc>
        <w:tc>
          <w:tcPr>
            <w:tcW w:w="1779" w:type="dxa"/>
            <w:gridSpan w:val="2"/>
            <w:vMerge/>
            <w:tcBorders>
              <w:left w:val="single" w:sz="4" w:space="0" w:color="auto"/>
            </w:tcBorders>
          </w:tcPr>
          <w:p w:rsidR="00F3505E" w:rsidRPr="00975F65" w:rsidRDefault="00F3505E" w:rsidP="00975F65">
            <w:pPr>
              <w:ind w:firstLine="709"/>
              <w:rPr>
                <w:rFonts w:ascii="Times New Roman" w:hAnsi="Times New Roman"/>
                <w:b/>
              </w:rPr>
            </w:pPr>
          </w:p>
        </w:tc>
      </w:tr>
      <w:tr w:rsidR="00F3505E" w:rsidRPr="00975F65" w:rsidTr="00563965">
        <w:trPr>
          <w:trHeight w:val="1932"/>
        </w:trPr>
        <w:tc>
          <w:tcPr>
            <w:tcW w:w="2547" w:type="dxa"/>
            <w:tcBorders>
              <w:left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Тема 3.9.</w:t>
            </w:r>
          </w:p>
          <w:p w:rsidR="00F3505E" w:rsidRPr="00975F65" w:rsidRDefault="00F3505E" w:rsidP="00975F65">
            <w:pPr>
              <w:ind w:firstLine="709"/>
              <w:rPr>
                <w:rFonts w:ascii="Times New Roman" w:hAnsi="Times New Roman"/>
              </w:rPr>
            </w:pPr>
            <w:r w:rsidRPr="00975F65">
              <w:rPr>
                <w:rFonts w:ascii="Times New Roman" w:hAnsi="Times New Roman"/>
              </w:rPr>
              <w:t>Боевые традиции Вооруженных Сил Российской армии и флота.</w:t>
            </w:r>
          </w:p>
        </w:tc>
        <w:tc>
          <w:tcPr>
            <w:tcW w:w="9349" w:type="dxa"/>
            <w:tcBorders>
              <w:top w:val="single" w:sz="4" w:space="0" w:color="auto"/>
            </w:tcBorders>
          </w:tcPr>
          <w:p w:rsidR="00F3505E" w:rsidRPr="00975F65" w:rsidRDefault="00F3505E" w:rsidP="00563965">
            <w:pPr>
              <w:ind w:firstLine="709"/>
              <w:rPr>
                <w:rFonts w:ascii="Times New Roman" w:hAnsi="Times New Roman"/>
              </w:rPr>
            </w:pPr>
            <w:r w:rsidRPr="00975F65">
              <w:rPr>
                <w:rFonts w:ascii="Times New Roman" w:hAnsi="Times New Roman"/>
              </w:rPr>
              <w:t>Боевые традиции Вооруженных Сил России. Патриотизм и верность воинскому долгу — основные качества защитника Отечества. Воинский долг — обязанность по вооруженной защите Отечества. Дни воинской славы России — дни славных побед. Основные формы увековечения памяти российских воинов, отличившихся в сражениях, связанных с днями воинской славы России. Дружба, войсковое товарищество — основа боевой готовности частей и подразделений. Особенности воинского коллектива, значение войскового товарищества в боевых условиях и повседневной жизни частей и подразделений. Войсковое товарищество — боевая традиция Российской армии и флота.</w:t>
            </w:r>
          </w:p>
        </w:tc>
        <w:tc>
          <w:tcPr>
            <w:tcW w:w="1601" w:type="dxa"/>
            <w:tcBorders>
              <w:top w:val="single" w:sz="4" w:space="0" w:color="auto"/>
              <w:right w:val="single" w:sz="4" w:space="0" w:color="auto"/>
            </w:tcBorders>
          </w:tcPr>
          <w:p w:rsidR="00F3505E" w:rsidRPr="00975F65" w:rsidRDefault="00E678B1" w:rsidP="00975F65">
            <w:pPr>
              <w:ind w:firstLine="709"/>
              <w:rPr>
                <w:rFonts w:ascii="Times New Roman" w:hAnsi="Times New Roman"/>
              </w:rPr>
            </w:pPr>
            <w:r>
              <w:rPr>
                <w:rFonts w:ascii="Times New Roman" w:hAnsi="Times New Roman"/>
              </w:rPr>
              <w:t>2</w:t>
            </w:r>
          </w:p>
        </w:tc>
        <w:tc>
          <w:tcPr>
            <w:tcW w:w="1779" w:type="dxa"/>
            <w:gridSpan w:val="2"/>
            <w:vMerge/>
            <w:tcBorders>
              <w:left w:val="single" w:sz="4" w:space="0" w:color="auto"/>
            </w:tcBorders>
          </w:tcPr>
          <w:p w:rsidR="00F3505E" w:rsidRPr="00975F65" w:rsidRDefault="00F3505E" w:rsidP="00975F65">
            <w:pPr>
              <w:ind w:firstLine="709"/>
              <w:rPr>
                <w:rFonts w:ascii="Times New Roman" w:hAnsi="Times New Roman"/>
                <w:b/>
              </w:rPr>
            </w:pPr>
          </w:p>
        </w:tc>
      </w:tr>
      <w:tr w:rsidR="00F3505E" w:rsidRPr="00975F65" w:rsidTr="00563965">
        <w:trPr>
          <w:trHeight w:val="1624"/>
        </w:trPr>
        <w:tc>
          <w:tcPr>
            <w:tcW w:w="2547" w:type="dxa"/>
            <w:vMerge w:val="restart"/>
            <w:tcBorders>
              <w:top w:val="single" w:sz="4" w:space="0" w:color="auto"/>
              <w:left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lastRenderedPageBreak/>
              <w:t>Тема 3.10.</w:t>
            </w:r>
          </w:p>
          <w:p w:rsidR="00F3505E" w:rsidRPr="00975F65" w:rsidRDefault="00F3505E" w:rsidP="00563965">
            <w:pPr>
              <w:rPr>
                <w:rFonts w:ascii="Times New Roman" w:hAnsi="Times New Roman"/>
              </w:rPr>
            </w:pPr>
            <w:r>
              <w:rPr>
                <w:rFonts w:ascii="Times New Roman" w:hAnsi="Times New Roman"/>
              </w:rPr>
              <w:t xml:space="preserve">     </w:t>
            </w:r>
            <w:r w:rsidRPr="00975F65">
              <w:rPr>
                <w:rFonts w:ascii="Times New Roman" w:hAnsi="Times New Roman"/>
              </w:rPr>
              <w:t>Символы воинской чести. Ритуалы Вооруженных Сил РФ.</w:t>
            </w:r>
          </w:p>
        </w:tc>
        <w:tc>
          <w:tcPr>
            <w:tcW w:w="9349" w:type="dxa"/>
            <w:tcBorders>
              <w:top w:val="single" w:sz="4" w:space="0" w:color="auto"/>
              <w:bottom w:val="single" w:sz="4" w:space="0" w:color="auto"/>
            </w:tcBorders>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Практическое занятие</w:t>
            </w:r>
          </w:p>
          <w:p w:rsidR="00F3505E" w:rsidRPr="00975F65" w:rsidRDefault="00F3505E" w:rsidP="00975F65">
            <w:pPr>
              <w:ind w:firstLine="709"/>
              <w:rPr>
                <w:rFonts w:ascii="Times New Roman" w:hAnsi="Times New Roman"/>
              </w:rPr>
            </w:pPr>
            <w:r w:rsidRPr="00975F65">
              <w:rPr>
                <w:rFonts w:ascii="Times New Roman" w:hAnsi="Times New Roman"/>
              </w:rPr>
              <w:t>Ритуалы Вооруженных Сил Российской Федерации. 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 Символы воинской чести. Боевое знамя воинской части — символ воинской чести, доблести и славы. Ордена — почетные награды за воинские отличия и заслуги в бою и военной службе.</w:t>
            </w:r>
          </w:p>
        </w:tc>
        <w:tc>
          <w:tcPr>
            <w:tcW w:w="1601" w:type="dxa"/>
            <w:tcBorders>
              <w:top w:val="single" w:sz="4" w:space="0" w:color="auto"/>
              <w:bottom w:val="single" w:sz="4" w:space="0" w:color="auto"/>
              <w:right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 xml:space="preserve">1 </w:t>
            </w:r>
          </w:p>
          <w:p w:rsidR="00F3505E" w:rsidRPr="00975F65" w:rsidRDefault="00F3505E" w:rsidP="00975F65">
            <w:pPr>
              <w:ind w:firstLine="709"/>
              <w:rPr>
                <w:rFonts w:ascii="Times New Roman" w:hAnsi="Times New Roman"/>
              </w:rPr>
            </w:pPr>
          </w:p>
        </w:tc>
        <w:tc>
          <w:tcPr>
            <w:tcW w:w="1779" w:type="dxa"/>
            <w:gridSpan w:val="2"/>
            <w:vMerge/>
            <w:tcBorders>
              <w:left w:val="single" w:sz="4" w:space="0" w:color="auto"/>
            </w:tcBorders>
          </w:tcPr>
          <w:p w:rsidR="00F3505E" w:rsidRPr="00975F65" w:rsidRDefault="00F3505E" w:rsidP="00975F65">
            <w:pPr>
              <w:ind w:firstLine="709"/>
              <w:rPr>
                <w:rFonts w:ascii="Times New Roman" w:hAnsi="Times New Roman"/>
                <w:b/>
              </w:rPr>
            </w:pPr>
          </w:p>
        </w:tc>
      </w:tr>
      <w:tr w:rsidR="00F3505E" w:rsidRPr="00975F65" w:rsidTr="00563965">
        <w:trPr>
          <w:trHeight w:val="291"/>
        </w:trPr>
        <w:tc>
          <w:tcPr>
            <w:tcW w:w="2547" w:type="dxa"/>
            <w:vMerge/>
            <w:tcBorders>
              <w:left w:val="single" w:sz="4" w:space="0" w:color="auto"/>
            </w:tcBorders>
          </w:tcPr>
          <w:p w:rsidR="00F3505E" w:rsidRPr="00975F65" w:rsidRDefault="00F3505E" w:rsidP="00975F65">
            <w:pPr>
              <w:ind w:firstLine="709"/>
              <w:rPr>
                <w:rFonts w:ascii="Times New Roman" w:hAnsi="Times New Roman"/>
              </w:rPr>
            </w:pPr>
          </w:p>
        </w:tc>
        <w:tc>
          <w:tcPr>
            <w:tcW w:w="9349" w:type="dxa"/>
            <w:tcBorders>
              <w:top w:val="single" w:sz="4" w:space="0" w:color="auto"/>
            </w:tcBorders>
          </w:tcPr>
          <w:p w:rsidR="00F3505E" w:rsidRPr="00975F65" w:rsidRDefault="00F3505E" w:rsidP="00563965">
            <w:pPr>
              <w:spacing w:after="0"/>
              <w:ind w:firstLine="709"/>
              <w:rPr>
                <w:rFonts w:ascii="Times New Roman" w:hAnsi="Times New Roman"/>
                <w:u w:val="single"/>
              </w:rPr>
            </w:pPr>
            <w:r w:rsidRPr="00975F65">
              <w:rPr>
                <w:rFonts w:ascii="Times New Roman" w:hAnsi="Times New Roman"/>
                <w:u w:val="single"/>
              </w:rPr>
              <w:t>Самостоятельная работа</w:t>
            </w:r>
          </w:p>
          <w:p w:rsidR="00F3505E" w:rsidRPr="00975F65" w:rsidRDefault="00F3505E" w:rsidP="00563965">
            <w:pPr>
              <w:spacing w:after="0"/>
              <w:ind w:firstLine="709"/>
              <w:rPr>
                <w:rFonts w:ascii="Times New Roman" w:hAnsi="Times New Roman"/>
                <w:u w:val="single"/>
              </w:rPr>
            </w:pPr>
            <w:r w:rsidRPr="00975F65">
              <w:rPr>
                <w:rFonts w:ascii="Times New Roman" w:hAnsi="Times New Roman"/>
              </w:rPr>
              <w:t>Подготовить сообщение по темам.</w:t>
            </w:r>
          </w:p>
        </w:tc>
        <w:tc>
          <w:tcPr>
            <w:tcW w:w="1601" w:type="dxa"/>
            <w:tcBorders>
              <w:top w:val="single" w:sz="4" w:space="0" w:color="auto"/>
              <w:right w:val="single" w:sz="4" w:space="0" w:color="auto"/>
            </w:tcBorders>
          </w:tcPr>
          <w:p w:rsidR="00F3505E" w:rsidRPr="00975F65" w:rsidRDefault="00F3505E" w:rsidP="00975F65">
            <w:pPr>
              <w:ind w:firstLine="709"/>
              <w:rPr>
                <w:rFonts w:ascii="Times New Roman" w:hAnsi="Times New Roman"/>
              </w:rPr>
            </w:pPr>
            <w:r w:rsidRPr="00975F65">
              <w:rPr>
                <w:rFonts w:ascii="Times New Roman" w:hAnsi="Times New Roman"/>
              </w:rPr>
              <w:t>1</w:t>
            </w:r>
          </w:p>
        </w:tc>
        <w:tc>
          <w:tcPr>
            <w:tcW w:w="1779" w:type="dxa"/>
            <w:gridSpan w:val="2"/>
            <w:vMerge/>
            <w:tcBorders>
              <w:left w:val="single" w:sz="4" w:space="0" w:color="auto"/>
            </w:tcBorders>
          </w:tcPr>
          <w:p w:rsidR="00F3505E" w:rsidRPr="00975F65" w:rsidRDefault="00F3505E" w:rsidP="00975F65">
            <w:pPr>
              <w:ind w:firstLine="709"/>
              <w:rPr>
                <w:rFonts w:ascii="Times New Roman" w:hAnsi="Times New Roman"/>
                <w:b/>
              </w:rPr>
            </w:pPr>
          </w:p>
        </w:tc>
      </w:tr>
      <w:tr w:rsidR="00975F65" w:rsidRPr="00975F65" w:rsidTr="00563965">
        <w:trPr>
          <w:trHeight w:val="219"/>
        </w:trPr>
        <w:tc>
          <w:tcPr>
            <w:tcW w:w="11896" w:type="dxa"/>
            <w:gridSpan w:val="2"/>
            <w:tcBorders>
              <w:top w:val="single" w:sz="4" w:space="0" w:color="auto"/>
              <w:bottom w:val="single" w:sz="4" w:space="0" w:color="auto"/>
            </w:tcBorders>
          </w:tcPr>
          <w:p w:rsidR="00975F65" w:rsidRPr="00975F65" w:rsidRDefault="00975F65" w:rsidP="00975F65">
            <w:pPr>
              <w:ind w:firstLine="709"/>
              <w:rPr>
                <w:rFonts w:ascii="Times New Roman" w:hAnsi="Times New Roman"/>
              </w:rPr>
            </w:pPr>
            <w:r w:rsidRPr="00975F65">
              <w:rPr>
                <w:rFonts w:ascii="Times New Roman" w:hAnsi="Times New Roman"/>
              </w:rPr>
              <w:t xml:space="preserve">Раздел 4. Основы медицинских знаний         </w:t>
            </w:r>
          </w:p>
        </w:tc>
        <w:tc>
          <w:tcPr>
            <w:tcW w:w="1601" w:type="dxa"/>
            <w:tcBorders>
              <w:top w:val="single" w:sz="4" w:space="0" w:color="auto"/>
              <w:bottom w:val="single" w:sz="4" w:space="0" w:color="auto"/>
              <w:right w:val="single" w:sz="4" w:space="0" w:color="auto"/>
            </w:tcBorders>
          </w:tcPr>
          <w:p w:rsidR="00975F65" w:rsidRPr="00975F65" w:rsidRDefault="00975F65" w:rsidP="00975F65">
            <w:pPr>
              <w:ind w:firstLine="709"/>
              <w:rPr>
                <w:rFonts w:ascii="Times New Roman" w:hAnsi="Times New Roman"/>
              </w:rPr>
            </w:pPr>
            <w:r w:rsidRPr="00975F65">
              <w:rPr>
                <w:rFonts w:ascii="Times New Roman" w:hAnsi="Times New Roman"/>
              </w:rPr>
              <w:t>26</w:t>
            </w:r>
          </w:p>
        </w:tc>
        <w:tc>
          <w:tcPr>
            <w:tcW w:w="1779" w:type="dxa"/>
            <w:gridSpan w:val="2"/>
            <w:tcBorders>
              <w:top w:val="single" w:sz="4" w:space="0" w:color="auto"/>
              <w:left w:val="single" w:sz="4" w:space="0" w:color="auto"/>
              <w:bottom w:val="single" w:sz="4" w:space="0" w:color="auto"/>
            </w:tcBorders>
          </w:tcPr>
          <w:p w:rsidR="00975F65" w:rsidRPr="00975F65" w:rsidRDefault="00975F65" w:rsidP="00975F65">
            <w:pPr>
              <w:ind w:firstLine="709"/>
              <w:rPr>
                <w:rFonts w:ascii="Times New Roman" w:hAnsi="Times New Roman"/>
                <w:b/>
              </w:rPr>
            </w:pPr>
          </w:p>
        </w:tc>
      </w:tr>
      <w:tr w:rsidR="00F3505E" w:rsidRPr="00975F65" w:rsidTr="00FF2737">
        <w:trPr>
          <w:trHeight w:val="274"/>
        </w:trPr>
        <w:tc>
          <w:tcPr>
            <w:tcW w:w="2547" w:type="dxa"/>
            <w:vMerge w:val="restart"/>
            <w:tcBorders>
              <w:top w:val="single" w:sz="4" w:space="0" w:color="auto"/>
              <w:left w:val="single" w:sz="4" w:space="0" w:color="000000"/>
              <w:right w:val="single" w:sz="4" w:space="0" w:color="000000"/>
            </w:tcBorders>
            <w:shd w:val="clear" w:color="auto" w:fill="auto"/>
          </w:tcPr>
          <w:p w:rsidR="00F3505E" w:rsidRPr="00975F65" w:rsidRDefault="00F3505E" w:rsidP="00975F65">
            <w:pPr>
              <w:ind w:firstLine="709"/>
              <w:rPr>
                <w:rFonts w:ascii="Times New Roman" w:hAnsi="Times New Roman"/>
              </w:rPr>
            </w:pPr>
            <w:r w:rsidRPr="00975F65">
              <w:rPr>
                <w:rFonts w:ascii="Times New Roman" w:hAnsi="Times New Roman"/>
              </w:rPr>
              <w:t>Тема 4.1.</w:t>
            </w:r>
          </w:p>
          <w:p w:rsidR="00F3505E" w:rsidRPr="00975F65" w:rsidRDefault="00F3505E" w:rsidP="00563965">
            <w:pPr>
              <w:rPr>
                <w:rFonts w:ascii="Times New Roman" w:hAnsi="Times New Roman"/>
              </w:rPr>
            </w:pPr>
            <w:r w:rsidRPr="00975F65">
              <w:rPr>
                <w:rFonts w:ascii="Times New Roman" w:hAnsi="Times New Roman"/>
              </w:rPr>
              <w:t>Понятие первой помощи.</w:t>
            </w: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000000"/>
              <w:bottom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rPr>
            </w:pPr>
            <w:r w:rsidRPr="00975F65">
              <w:rPr>
                <w:rFonts w:ascii="Times New Roman" w:hAnsi="Times New Roman"/>
              </w:rPr>
              <w:lastRenderedPageBreak/>
              <w:t>Понятие первой помощи. Перечень состояний, при которых оказывается первая помощь. Признаки жизни. Общие правила оказания первой помощи. Федеральный закон «Об основах охраны здоровья граждан Российской Федерации».</w:t>
            </w:r>
          </w:p>
        </w:tc>
        <w:tc>
          <w:tcPr>
            <w:tcW w:w="1601" w:type="dxa"/>
            <w:tcBorders>
              <w:top w:val="single" w:sz="4" w:space="0" w:color="auto"/>
              <w:left w:val="single" w:sz="4" w:space="0" w:color="000000"/>
              <w:bottom w:val="single" w:sz="4" w:space="0" w:color="auto"/>
              <w:right w:val="single" w:sz="4" w:space="0" w:color="auto"/>
            </w:tcBorders>
            <w:shd w:val="clear" w:color="auto" w:fill="auto"/>
          </w:tcPr>
          <w:p w:rsidR="00F3505E" w:rsidRPr="00975F65" w:rsidRDefault="00F3505E" w:rsidP="00975F65">
            <w:pPr>
              <w:ind w:firstLine="709"/>
              <w:rPr>
                <w:rFonts w:ascii="Times New Roman" w:hAnsi="Times New Roman"/>
              </w:rPr>
            </w:pPr>
            <w:r w:rsidRPr="00975F65">
              <w:rPr>
                <w:rFonts w:ascii="Times New Roman" w:hAnsi="Times New Roman"/>
              </w:rPr>
              <w:t>3</w:t>
            </w:r>
          </w:p>
        </w:tc>
        <w:tc>
          <w:tcPr>
            <w:tcW w:w="1779" w:type="dxa"/>
            <w:gridSpan w:val="2"/>
            <w:vMerge w:val="restart"/>
            <w:tcBorders>
              <w:top w:val="single" w:sz="4" w:space="0" w:color="auto"/>
              <w:left w:val="single" w:sz="4" w:space="0" w:color="auto"/>
              <w:right w:val="single" w:sz="4" w:space="0" w:color="000000"/>
            </w:tcBorders>
            <w:shd w:val="clear" w:color="auto" w:fill="auto"/>
          </w:tcPr>
          <w:p w:rsidR="00F3505E" w:rsidRDefault="00442A34" w:rsidP="00FE182D">
            <w:pPr>
              <w:ind w:firstLine="282"/>
              <w:rPr>
                <w:rFonts w:ascii="Times New Roman" w:hAnsi="Times New Roman"/>
                <w:b/>
              </w:rPr>
            </w:pPr>
            <w:r>
              <w:rPr>
                <w:rFonts w:ascii="Times New Roman" w:hAnsi="Times New Roman"/>
                <w:b/>
              </w:rPr>
              <w:t xml:space="preserve">ОК </w:t>
            </w:r>
            <w:proofErr w:type="gramStart"/>
            <w:r>
              <w:rPr>
                <w:rFonts w:ascii="Times New Roman" w:hAnsi="Times New Roman"/>
                <w:b/>
              </w:rPr>
              <w:t>3</w:t>
            </w:r>
            <w:r w:rsidR="00FE182D">
              <w:rPr>
                <w:rFonts w:ascii="Times New Roman" w:hAnsi="Times New Roman"/>
                <w:b/>
              </w:rPr>
              <w:t>,ЛР</w:t>
            </w:r>
            <w:proofErr w:type="gramEnd"/>
            <w:r w:rsidR="00FE182D">
              <w:rPr>
                <w:rFonts w:ascii="Times New Roman" w:hAnsi="Times New Roman"/>
                <w:b/>
              </w:rPr>
              <w:t xml:space="preserve"> 9</w:t>
            </w:r>
          </w:p>
          <w:p w:rsidR="00FE182D" w:rsidRPr="00975F65" w:rsidRDefault="00FE182D" w:rsidP="00975F65">
            <w:pPr>
              <w:ind w:firstLine="709"/>
              <w:rPr>
                <w:rFonts w:ascii="Times New Roman" w:hAnsi="Times New Roman"/>
                <w:b/>
              </w:rPr>
            </w:pPr>
          </w:p>
        </w:tc>
      </w:tr>
      <w:tr w:rsidR="00F3505E" w:rsidRPr="00975F65" w:rsidTr="00FF2737">
        <w:trPr>
          <w:trHeight w:val="930"/>
        </w:trPr>
        <w:tc>
          <w:tcPr>
            <w:tcW w:w="2547" w:type="dxa"/>
            <w:vMerge/>
            <w:tcBorders>
              <w:top w:val="single" w:sz="4" w:space="0" w:color="auto"/>
              <w:left w:val="single" w:sz="4" w:space="0" w:color="000000"/>
              <w:right w:val="single" w:sz="4" w:space="0" w:color="000000"/>
            </w:tcBorders>
            <w:shd w:val="clear" w:color="auto" w:fill="auto"/>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000000"/>
              <w:bottom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Практическое занятие</w:t>
            </w:r>
          </w:p>
          <w:p w:rsidR="00F3505E" w:rsidRPr="00975F65" w:rsidRDefault="00F3505E" w:rsidP="00563965">
            <w:pPr>
              <w:rPr>
                <w:rFonts w:ascii="Times New Roman" w:hAnsi="Times New Roman"/>
              </w:rPr>
            </w:pPr>
            <w:r w:rsidRPr="00975F65">
              <w:rPr>
                <w:rFonts w:ascii="Times New Roman" w:hAnsi="Times New Roman"/>
              </w:rPr>
              <w:t xml:space="preserve">Понятие травм и их виды. Правила первой помощи при ранениях. Правила наложения повязок различных типов. Первая помощь при травмах различных областей тела. Первая помощь при проникающих ранениях грудной и брюшной полости, черепа. Первая помощь при сотрясениях и ушибах головного мозга. Первая помощь при переломах. Первая помощь при </w:t>
            </w:r>
            <w:proofErr w:type="spellStart"/>
            <w:r w:rsidRPr="00975F65">
              <w:rPr>
                <w:rFonts w:ascii="Times New Roman" w:hAnsi="Times New Roman"/>
              </w:rPr>
              <w:t>электротравмах</w:t>
            </w:r>
            <w:proofErr w:type="spellEnd"/>
            <w:r w:rsidRPr="00975F65">
              <w:rPr>
                <w:rFonts w:ascii="Times New Roman" w:hAnsi="Times New Roman"/>
              </w:rPr>
              <w:t xml:space="preserve"> и повреждении молнией.</w:t>
            </w:r>
          </w:p>
        </w:tc>
        <w:tc>
          <w:tcPr>
            <w:tcW w:w="1601" w:type="dxa"/>
            <w:tcBorders>
              <w:top w:val="single" w:sz="4" w:space="0" w:color="auto"/>
              <w:left w:val="single" w:sz="4" w:space="0" w:color="000000"/>
              <w:bottom w:val="single" w:sz="4" w:space="0" w:color="auto"/>
              <w:right w:val="single" w:sz="4" w:space="0" w:color="auto"/>
            </w:tcBorders>
            <w:shd w:val="clear" w:color="auto" w:fill="auto"/>
          </w:tcPr>
          <w:p w:rsidR="00F3505E" w:rsidRPr="00975F65" w:rsidRDefault="007E0B0C" w:rsidP="00975F65">
            <w:pPr>
              <w:ind w:firstLine="709"/>
              <w:rPr>
                <w:rFonts w:ascii="Times New Roman" w:hAnsi="Times New Roman"/>
              </w:rPr>
            </w:pPr>
            <w:r>
              <w:rPr>
                <w:rFonts w:ascii="Times New Roman" w:hAnsi="Times New Roman"/>
              </w:rPr>
              <w:t>2</w:t>
            </w:r>
          </w:p>
        </w:tc>
        <w:tc>
          <w:tcPr>
            <w:tcW w:w="1779" w:type="dxa"/>
            <w:gridSpan w:val="2"/>
            <w:vMerge/>
            <w:tcBorders>
              <w:left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b/>
              </w:rPr>
            </w:pPr>
          </w:p>
        </w:tc>
      </w:tr>
      <w:tr w:rsidR="00F3505E" w:rsidRPr="00975F65" w:rsidTr="00FF2737">
        <w:trPr>
          <w:trHeight w:val="693"/>
        </w:trPr>
        <w:tc>
          <w:tcPr>
            <w:tcW w:w="2547" w:type="dxa"/>
            <w:vMerge/>
            <w:tcBorders>
              <w:top w:val="single" w:sz="4" w:space="0" w:color="auto"/>
              <w:left w:val="single" w:sz="4" w:space="0" w:color="000000"/>
              <w:right w:val="single" w:sz="4" w:space="0" w:color="000000"/>
            </w:tcBorders>
            <w:shd w:val="clear" w:color="auto" w:fill="auto"/>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000000"/>
              <w:bottom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Практическое занятие</w:t>
            </w:r>
          </w:p>
          <w:p w:rsidR="00F3505E" w:rsidRPr="00975F65" w:rsidRDefault="00F3505E" w:rsidP="00975F65">
            <w:pPr>
              <w:ind w:firstLine="709"/>
              <w:rPr>
                <w:rFonts w:ascii="Times New Roman" w:hAnsi="Times New Roman"/>
              </w:rPr>
            </w:pPr>
            <w:r w:rsidRPr="00975F65">
              <w:rPr>
                <w:rFonts w:ascii="Times New Roman" w:hAnsi="Times New Roman"/>
              </w:rPr>
              <w:t>Понятие и виды кровотечений. Первая помощь при наружных кровотечениях. Первая помощь при капиллярном кровотечении. Первая помощь при артериальном кровотечении. Правила наложения жгута и закрутки. Первая помощь при венозном кровотечении. Смешанное кровотечение. Основные признаки внутреннего кровотечения.</w:t>
            </w:r>
          </w:p>
        </w:tc>
        <w:tc>
          <w:tcPr>
            <w:tcW w:w="1601" w:type="dxa"/>
            <w:tcBorders>
              <w:top w:val="single" w:sz="4" w:space="0" w:color="auto"/>
              <w:left w:val="single" w:sz="4" w:space="0" w:color="000000"/>
              <w:bottom w:val="single" w:sz="4" w:space="0" w:color="auto"/>
              <w:right w:val="single" w:sz="4" w:space="0" w:color="auto"/>
            </w:tcBorders>
            <w:shd w:val="clear" w:color="auto" w:fill="auto"/>
          </w:tcPr>
          <w:p w:rsidR="00F3505E" w:rsidRPr="00975F65" w:rsidRDefault="007E0B0C" w:rsidP="00975F65">
            <w:pPr>
              <w:ind w:firstLine="709"/>
              <w:rPr>
                <w:rFonts w:ascii="Times New Roman" w:hAnsi="Times New Roman"/>
              </w:rPr>
            </w:pPr>
            <w:r>
              <w:rPr>
                <w:rFonts w:ascii="Times New Roman" w:hAnsi="Times New Roman"/>
              </w:rPr>
              <w:t>2</w:t>
            </w:r>
          </w:p>
        </w:tc>
        <w:tc>
          <w:tcPr>
            <w:tcW w:w="1779" w:type="dxa"/>
            <w:gridSpan w:val="2"/>
            <w:vMerge/>
            <w:tcBorders>
              <w:left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b/>
              </w:rPr>
            </w:pPr>
          </w:p>
        </w:tc>
      </w:tr>
      <w:tr w:rsidR="00F3505E" w:rsidRPr="00975F65" w:rsidTr="00563965">
        <w:trPr>
          <w:trHeight w:val="561"/>
        </w:trPr>
        <w:tc>
          <w:tcPr>
            <w:tcW w:w="2547" w:type="dxa"/>
            <w:vMerge/>
            <w:tcBorders>
              <w:top w:val="single" w:sz="4" w:space="0" w:color="auto"/>
              <w:left w:val="single" w:sz="4" w:space="0" w:color="000000"/>
              <w:right w:val="single" w:sz="4" w:space="0" w:color="000000"/>
            </w:tcBorders>
            <w:shd w:val="clear" w:color="auto" w:fill="auto"/>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000000"/>
              <w:bottom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Практическое занятие</w:t>
            </w:r>
          </w:p>
          <w:p w:rsidR="00F3505E" w:rsidRPr="00975F65" w:rsidRDefault="00F3505E" w:rsidP="00975F65">
            <w:pPr>
              <w:ind w:firstLine="709"/>
              <w:rPr>
                <w:rFonts w:ascii="Times New Roman" w:hAnsi="Times New Roman"/>
              </w:rPr>
            </w:pPr>
            <w:r w:rsidRPr="00975F65">
              <w:rPr>
                <w:rFonts w:ascii="Times New Roman" w:hAnsi="Times New Roman"/>
              </w:rPr>
              <w:t xml:space="preserve">Первая помощь при ожогах. Понятие, основные виды и степени ожогов. Первая помощь при термических ожогах. Первая помощь при химических ожогах. Первая помощь при воздействии высоких температур. Последствия воздействия высоких температур на организм </w:t>
            </w:r>
            <w:r w:rsidRPr="00975F65">
              <w:rPr>
                <w:rFonts w:ascii="Times New Roman" w:hAnsi="Times New Roman"/>
              </w:rPr>
              <w:lastRenderedPageBreak/>
              <w:t>человека. Основные признаки теплового удара. Предупреждение развития перегревов. Воздействие ультрафиолетовых лучей на человека.</w:t>
            </w:r>
          </w:p>
        </w:tc>
        <w:tc>
          <w:tcPr>
            <w:tcW w:w="1601" w:type="dxa"/>
            <w:tcBorders>
              <w:top w:val="single" w:sz="4" w:space="0" w:color="auto"/>
              <w:left w:val="single" w:sz="4" w:space="0" w:color="000000"/>
              <w:bottom w:val="single" w:sz="4" w:space="0" w:color="auto"/>
              <w:right w:val="single" w:sz="4" w:space="0" w:color="auto"/>
            </w:tcBorders>
            <w:shd w:val="clear" w:color="auto" w:fill="auto"/>
          </w:tcPr>
          <w:p w:rsidR="00F3505E" w:rsidRPr="00975F65" w:rsidRDefault="007E0B0C" w:rsidP="00975F65">
            <w:pPr>
              <w:ind w:firstLine="709"/>
              <w:rPr>
                <w:rFonts w:ascii="Times New Roman" w:hAnsi="Times New Roman"/>
              </w:rPr>
            </w:pPr>
            <w:r>
              <w:rPr>
                <w:rFonts w:ascii="Times New Roman" w:hAnsi="Times New Roman"/>
              </w:rPr>
              <w:lastRenderedPageBreak/>
              <w:t>4</w:t>
            </w:r>
          </w:p>
        </w:tc>
        <w:tc>
          <w:tcPr>
            <w:tcW w:w="1779" w:type="dxa"/>
            <w:gridSpan w:val="2"/>
            <w:vMerge/>
            <w:tcBorders>
              <w:left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b/>
              </w:rPr>
            </w:pPr>
          </w:p>
        </w:tc>
      </w:tr>
      <w:tr w:rsidR="00F3505E" w:rsidRPr="00975F65" w:rsidTr="00563965">
        <w:trPr>
          <w:trHeight w:val="450"/>
        </w:trPr>
        <w:tc>
          <w:tcPr>
            <w:tcW w:w="2547" w:type="dxa"/>
            <w:vMerge/>
            <w:tcBorders>
              <w:top w:val="single" w:sz="4" w:space="0" w:color="auto"/>
              <w:left w:val="single" w:sz="4" w:space="0" w:color="000000"/>
              <w:right w:val="single" w:sz="4" w:space="0" w:color="000000"/>
            </w:tcBorders>
            <w:shd w:val="clear" w:color="auto" w:fill="auto"/>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000000"/>
              <w:bottom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Практическое занятие</w:t>
            </w:r>
          </w:p>
          <w:p w:rsidR="00F3505E" w:rsidRPr="00975F65" w:rsidRDefault="00F3505E" w:rsidP="00975F65">
            <w:pPr>
              <w:ind w:firstLine="709"/>
              <w:rPr>
                <w:rFonts w:ascii="Times New Roman" w:hAnsi="Times New Roman"/>
              </w:rPr>
            </w:pPr>
            <w:r w:rsidRPr="00975F65">
              <w:rPr>
                <w:rFonts w:ascii="Times New Roman" w:hAnsi="Times New Roman"/>
              </w:rPr>
              <w:t>Первая помощь при попадании инородных тел в верхние дыхательные пути. Основные приемы удаления инородных тел из верхних дыхательных путей.</w:t>
            </w:r>
          </w:p>
        </w:tc>
        <w:tc>
          <w:tcPr>
            <w:tcW w:w="1601" w:type="dxa"/>
            <w:tcBorders>
              <w:top w:val="single" w:sz="4" w:space="0" w:color="auto"/>
              <w:left w:val="single" w:sz="4" w:space="0" w:color="000000"/>
              <w:bottom w:val="single" w:sz="4" w:space="0" w:color="auto"/>
              <w:right w:val="single" w:sz="4" w:space="0" w:color="auto"/>
            </w:tcBorders>
            <w:shd w:val="clear" w:color="auto" w:fill="auto"/>
          </w:tcPr>
          <w:p w:rsidR="00F3505E" w:rsidRPr="00975F65" w:rsidRDefault="007E0B0C" w:rsidP="00975F65">
            <w:pPr>
              <w:ind w:firstLine="709"/>
              <w:rPr>
                <w:rFonts w:ascii="Times New Roman" w:hAnsi="Times New Roman"/>
              </w:rPr>
            </w:pPr>
            <w:r>
              <w:rPr>
                <w:rFonts w:ascii="Times New Roman" w:hAnsi="Times New Roman"/>
              </w:rPr>
              <w:t>2</w:t>
            </w:r>
          </w:p>
        </w:tc>
        <w:tc>
          <w:tcPr>
            <w:tcW w:w="1779" w:type="dxa"/>
            <w:gridSpan w:val="2"/>
            <w:vMerge/>
            <w:tcBorders>
              <w:left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b/>
              </w:rPr>
            </w:pPr>
          </w:p>
        </w:tc>
      </w:tr>
      <w:tr w:rsidR="00F3505E" w:rsidRPr="00975F65" w:rsidTr="00563965">
        <w:trPr>
          <w:trHeight w:val="355"/>
        </w:trPr>
        <w:tc>
          <w:tcPr>
            <w:tcW w:w="2547" w:type="dxa"/>
            <w:vMerge/>
            <w:tcBorders>
              <w:top w:val="single" w:sz="4" w:space="0" w:color="auto"/>
              <w:left w:val="single" w:sz="4" w:space="0" w:color="000000"/>
              <w:right w:val="single" w:sz="4" w:space="0" w:color="000000"/>
            </w:tcBorders>
            <w:shd w:val="clear" w:color="auto" w:fill="auto"/>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000000"/>
              <w:bottom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Практическое занятие</w:t>
            </w:r>
          </w:p>
          <w:p w:rsidR="00F3505E" w:rsidRPr="00975F65" w:rsidRDefault="00F3505E" w:rsidP="00975F65">
            <w:pPr>
              <w:ind w:firstLine="709"/>
              <w:rPr>
                <w:rFonts w:ascii="Times New Roman" w:hAnsi="Times New Roman"/>
              </w:rPr>
            </w:pPr>
            <w:r w:rsidRPr="00975F65">
              <w:rPr>
                <w:rFonts w:ascii="Times New Roman" w:hAnsi="Times New Roman"/>
              </w:rPr>
              <w:t>Первая помощь при отсутствии сознания. Признаки обморока. Первая помощь при отсутствии кровообращения (остановке сердца). Основные причины остановки сердца. Признаки расстройства кровообращения и клинической смерти. Правила проведения непрямого (наружного) массажа сердца и искусственного дыхания.</w:t>
            </w:r>
          </w:p>
        </w:tc>
        <w:tc>
          <w:tcPr>
            <w:tcW w:w="1601" w:type="dxa"/>
            <w:tcBorders>
              <w:top w:val="single" w:sz="4" w:space="0" w:color="auto"/>
              <w:left w:val="single" w:sz="4" w:space="0" w:color="000000"/>
              <w:bottom w:val="single" w:sz="4" w:space="0" w:color="auto"/>
              <w:right w:val="single" w:sz="4" w:space="0" w:color="auto"/>
            </w:tcBorders>
            <w:shd w:val="clear" w:color="auto" w:fill="auto"/>
          </w:tcPr>
          <w:p w:rsidR="00F3505E" w:rsidRPr="00975F65" w:rsidRDefault="007E0B0C" w:rsidP="00975F65">
            <w:pPr>
              <w:ind w:firstLine="709"/>
              <w:rPr>
                <w:rFonts w:ascii="Times New Roman" w:hAnsi="Times New Roman"/>
              </w:rPr>
            </w:pPr>
            <w:r>
              <w:rPr>
                <w:rFonts w:ascii="Times New Roman" w:hAnsi="Times New Roman"/>
              </w:rPr>
              <w:t>2</w:t>
            </w:r>
          </w:p>
        </w:tc>
        <w:tc>
          <w:tcPr>
            <w:tcW w:w="1779" w:type="dxa"/>
            <w:gridSpan w:val="2"/>
            <w:vMerge/>
            <w:tcBorders>
              <w:left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b/>
              </w:rPr>
            </w:pPr>
          </w:p>
        </w:tc>
      </w:tr>
      <w:tr w:rsidR="00F3505E" w:rsidRPr="00975F65" w:rsidTr="00563965">
        <w:trPr>
          <w:trHeight w:val="726"/>
        </w:trPr>
        <w:tc>
          <w:tcPr>
            <w:tcW w:w="2547" w:type="dxa"/>
            <w:vMerge/>
            <w:tcBorders>
              <w:left w:val="single" w:sz="4" w:space="0" w:color="000000"/>
              <w:bottom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000000"/>
              <w:bottom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u w:val="single"/>
              </w:rPr>
            </w:pPr>
            <w:r w:rsidRPr="00975F65">
              <w:rPr>
                <w:rFonts w:ascii="Times New Roman" w:hAnsi="Times New Roman"/>
                <w:u w:val="single"/>
              </w:rPr>
              <w:t>Самостоятельная работа</w:t>
            </w:r>
          </w:p>
          <w:p w:rsidR="00F3505E" w:rsidRPr="00975F65" w:rsidRDefault="00F3505E" w:rsidP="00975F65">
            <w:pPr>
              <w:ind w:firstLine="709"/>
              <w:rPr>
                <w:rFonts w:ascii="Times New Roman" w:hAnsi="Times New Roman"/>
                <w:u w:val="single"/>
              </w:rPr>
            </w:pPr>
            <w:r w:rsidRPr="00975F65">
              <w:rPr>
                <w:rFonts w:ascii="Times New Roman" w:hAnsi="Times New Roman"/>
              </w:rPr>
              <w:t>Составить кроссворд по теме</w:t>
            </w:r>
            <w:r w:rsidRPr="00975F65">
              <w:rPr>
                <w:rFonts w:ascii="Times New Roman" w:hAnsi="Times New Roman"/>
                <w:u w:val="single"/>
              </w:rPr>
              <w:t xml:space="preserve"> </w:t>
            </w:r>
          </w:p>
          <w:p w:rsidR="00F3505E" w:rsidRPr="00975F65" w:rsidRDefault="00F3505E" w:rsidP="00975F65">
            <w:pPr>
              <w:ind w:firstLine="709"/>
              <w:rPr>
                <w:rFonts w:ascii="Times New Roman" w:hAnsi="Times New Roman"/>
              </w:rPr>
            </w:pPr>
            <w:r w:rsidRPr="00975F65">
              <w:rPr>
                <w:rFonts w:ascii="Times New Roman" w:hAnsi="Times New Roman"/>
                <w:u w:val="single"/>
              </w:rPr>
              <w:t>Конспект:</w:t>
            </w:r>
            <w:r w:rsidRPr="00975F65">
              <w:rPr>
                <w:rFonts w:ascii="Times New Roman" w:hAnsi="Times New Roman"/>
              </w:rPr>
              <w:t xml:space="preserve"> Первая помощь при синдроме длительного сдавливания. Понятие травматического токсикоза. Местные и общие признаки травматического токсикоза. Основные периоды развития травматического токсикоза.</w:t>
            </w:r>
          </w:p>
          <w:p w:rsidR="00F3505E" w:rsidRPr="00975F65" w:rsidRDefault="00F3505E" w:rsidP="00975F65">
            <w:pPr>
              <w:ind w:firstLine="709"/>
              <w:rPr>
                <w:rFonts w:ascii="Times New Roman" w:hAnsi="Times New Roman"/>
              </w:rPr>
            </w:pPr>
            <w:r w:rsidRPr="00975F65">
              <w:rPr>
                <w:rFonts w:ascii="Times New Roman" w:hAnsi="Times New Roman"/>
                <w:u w:val="single"/>
              </w:rPr>
              <w:t>Конспект:</w:t>
            </w:r>
            <w:r w:rsidRPr="00975F65">
              <w:rPr>
                <w:rFonts w:ascii="Times New Roman" w:hAnsi="Times New Roman"/>
              </w:rPr>
              <w:t xml:space="preserve"> Первая помощь при воздействии низких температур. Последствия воздействия низких температур на организм человека. Основные степени отморожений.</w:t>
            </w:r>
          </w:p>
          <w:p w:rsidR="00F3505E" w:rsidRPr="00975F65" w:rsidRDefault="00F3505E" w:rsidP="00975F65">
            <w:pPr>
              <w:ind w:firstLine="709"/>
              <w:rPr>
                <w:rFonts w:ascii="Times New Roman" w:hAnsi="Times New Roman"/>
              </w:rPr>
            </w:pPr>
            <w:r w:rsidRPr="00975F65">
              <w:rPr>
                <w:rFonts w:ascii="Times New Roman" w:hAnsi="Times New Roman"/>
                <w:u w:val="single"/>
              </w:rPr>
              <w:t>Конспект:</w:t>
            </w:r>
            <w:r w:rsidRPr="00975F65">
              <w:rPr>
                <w:rFonts w:ascii="Times New Roman" w:hAnsi="Times New Roman"/>
              </w:rPr>
              <w:t xml:space="preserve"> Первая помощь при отравлениях. Острое и хроническое отравление.</w:t>
            </w:r>
          </w:p>
        </w:tc>
        <w:tc>
          <w:tcPr>
            <w:tcW w:w="1601" w:type="dxa"/>
            <w:tcBorders>
              <w:top w:val="single" w:sz="4" w:space="0" w:color="auto"/>
              <w:left w:val="single" w:sz="4" w:space="0" w:color="000000"/>
              <w:bottom w:val="single" w:sz="4" w:space="0" w:color="auto"/>
              <w:right w:val="single" w:sz="4" w:space="0" w:color="auto"/>
            </w:tcBorders>
            <w:shd w:val="clear" w:color="auto" w:fill="auto"/>
          </w:tcPr>
          <w:p w:rsidR="00F3505E" w:rsidRPr="00975F65" w:rsidRDefault="00F3505E" w:rsidP="00975F65">
            <w:pPr>
              <w:ind w:firstLine="709"/>
              <w:rPr>
                <w:rFonts w:ascii="Times New Roman" w:hAnsi="Times New Roman"/>
              </w:rPr>
            </w:pPr>
            <w:r w:rsidRPr="00975F65">
              <w:rPr>
                <w:rFonts w:ascii="Times New Roman" w:hAnsi="Times New Roman"/>
              </w:rPr>
              <w:t>4</w:t>
            </w:r>
          </w:p>
        </w:tc>
        <w:tc>
          <w:tcPr>
            <w:tcW w:w="1779" w:type="dxa"/>
            <w:gridSpan w:val="2"/>
            <w:vMerge/>
            <w:tcBorders>
              <w:left w:val="single" w:sz="4" w:space="0" w:color="auto"/>
              <w:bottom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b/>
              </w:rPr>
            </w:pPr>
          </w:p>
        </w:tc>
      </w:tr>
      <w:tr w:rsidR="00F3505E" w:rsidRPr="00975F65" w:rsidTr="00FF2737">
        <w:trPr>
          <w:trHeight w:val="860"/>
        </w:trPr>
        <w:tc>
          <w:tcPr>
            <w:tcW w:w="2547" w:type="dxa"/>
            <w:vMerge w:val="restart"/>
            <w:tcBorders>
              <w:top w:val="single" w:sz="4" w:space="0" w:color="auto"/>
              <w:left w:val="single" w:sz="4" w:space="0" w:color="000000"/>
              <w:right w:val="single" w:sz="4" w:space="0" w:color="000000"/>
            </w:tcBorders>
            <w:shd w:val="clear" w:color="auto" w:fill="auto"/>
          </w:tcPr>
          <w:p w:rsidR="00F3505E" w:rsidRPr="00975F65" w:rsidRDefault="00F3505E" w:rsidP="00975F65">
            <w:pPr>
              <w:ind w:firstLine="709"/>
              <w:rPr>
                <w:rFonts w:ascii="Times New Roman" w:hAnsi="Times New Roman"/>
              </w:rPr>
            </w:pPr>
            <w:r w:rsidRPr="00975F65">
              <w:rPr>
                <w:rFonts w:ascii="Times New Roman" w:hAnsi="Times New Roman"/>
              </w:rPr>
              <w:t>Тема 4.2.</w:t>
            </w:r>
          </w:p>
          <w:p w:rsidR="00F3505E" w:rsidRPr="00975F65" w:rsidRDefault="00F3505E" w:rsidP="00975F65">
            <w:pPr>
              <w:ind w:firstLine="709"/>
              <w:rPr>
                <w:rFonts w:ascii="Times New Roman" w:hAnsi="Times New Roman"/>
              </w:rPr>
            </w:pPr>
            <w:r w:rsidRPr="00975F65">
              <w:rPr>
                <w:rFonts w:ascii="Times New Roman" w:hAnsi="Times New Roman"/>
              </w:rPr>
              <w:t>Основные инфекционные болезни, их классификация и профилактика</w:t>
            </w:r>
          </w:p>
        </w:tc>
        <w:tc>
          <w:tcPr>
            <w:tcW w:w="9349" w:type="dxa"/>
            <w:tcBorders>
              <w:top w:val="single" w:sz="4" w:space="0" w:color="auto"/>
              <w:left w:val="single" w:sz="4" w:space="0" w:color="000000"/>
              <w:bottom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rPr>
            </w:pPr>
            <w:r w:rsidRPr="00975F65">
              <w:rPr>
                <w:rFonts w:ascii="Times New Roman" w:hAnsi="Times New Roman"/>
              </w:rPr>
              <w:t xml:space="preserve">Основные инфекционные болезни, их классификация и профилактика. Пути передачи возбудителей инфекционных болезней. Индивидуальная и общественная профилактика инфекционных заболеваний. Инфекции, передаваемые половым путем, и их профилактика. </w:t>
            </w:r>
          </w:p>
        </w:tc>
        <w:tc>
          <w:tcPr>
            <w:tcW w:w="1601" w:type="dxa"/>
            <w:tcBorders>
              <w:top w:val="single" w:sz="4" w:space="0" w:color="auto"/>
              <w:left w:val="single" w:sz="4" w:space="0" w:color="000000"/>
              <w:bottom w:val="single" w:sz="4" w:space="0" w:color="auto"/>
              <w:right w:val="single" w:sz="4" w:space="0" w:color="auto"/>
            </w:tcBorders>
            <w:shd w:val="clear" w:color="auto" w:fill="auto"/>
          </w:tcPr>
          <w:p w:rsidR="00F3505E" w:rsidRPr="00975F65" w:rsidRDefault="00F3505E" w:rsidP="00975F65">
            <w:pPr>
              <w:ind w:firstLine="709"/>
              <w:rPr>
                <w:rFonts w:ascii="Times New Roman" w:hAnsi="Times New Roman"/>
              </w:rPr>
            </w:pPr>
            <w:r w:rsidRPr="00975F65">
              <w:rPr>
                <w:rFonts w:ascii="Times New Roman" w:hAnsi="Times New Roman"/>
              </w:rPr>
              <w:t>2</w:t>
            </w:r>
          </w:p>
        </w:tc>
        <w:tc>
          <w:tcPr>
            <w:tcW w:w="1779" w:type="dxa"/>
            <w:gridSpan w:val="2"/>
            <w:vMerge w:val="restart"/>
            <w:tcBorders>
              <w:top w:val="single" w:sz="4" w:space="0" w:color="auto"/>
              <w:left w:val="single" w:sz="4" w:space="0" w:color="auto"/>
              <w:right w:val="single" w:sz="4" w:space="0" w:color="000000"/>
            </w:tcBorders>
            <w:shd w:val="clear" w:color="auto" w:fill="auto"/>
          </w:tcPr>
          <w:p w:rsidR="00F3505E" w:rsidRPr="00975F65" w:rsidRDefault="00FE182D" w:rsidP="00FE182D">
            <w:pPr>
              <w:ind w:firstLine="282"/>
              <w:rPr>
                <w:rFonts w:ascii="Times New Roman" w:hAnsi="Times New Roman"/>
                <w:b/>
              </w:rPr>
            </w:pPr>
            <w:r>
              <w:rPr>
                <w:rFonts w:ascii="Times New Roman" w:hAnsi="Times New Roman"/>
                <w:b/>
              </w:rPr>
              <w:t>ЛР 12, ЛР9</w:t>
            </w:r>
          </w:p>
        </w:tc>
      </w:tr>
      <w:tr w:rsidR="00F3505E" w:rsidRPr="00975F65" w:rsidTr="00FF2737">
        <w:trPr>
          <w:trHeight w:val="1356"/>
        </w:trPr>
        <w:tc>
          <w:tcPr>
            <w:tcW w:w="2547" w:type="dxa"/>
            <w:vMerge/>
            <w:tcBorders>
              <w:left w:val="single" w:sz="4" w:space="0" w:color="000000"/>
              <w:right w:val="single" w:sz="4" w:space="0" w:color="000000"/>
            </w:tcBorders>
            <w:shd w:val="clear" w:color="auto" w:fill="auto"/>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000000"/>
              <w:bottom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rPr>
            </w:pPr>
            <w:r w:rsidRPr="00975F65">
              <w:rPr>
                <w:rFonts w:ascii="Times New Roman" w:hAnsi="Times New Roman"/>
              </w:rPr>
              <w:t>Здоровье родителей и здоровье будущего ребенка. Основные средства планирования семьи. Факторы, влияющие на здоровье ребенка. Беременность и гигиена беременности. Признаки и сроки беременности. Понятие патронажа, виды патронажей. Особенности питания и образа жизни беременной женщины.</w:t>
            </w:r>
          </w:p>
          <w:p w:rsidR="00F3505E" w:rsidRPr="00975F65" w:rsidRDefault="00F3505E" w:rsidP="00975F65">
            <w:pPr>
              <w:ind w:firstLine="709"/>
              <w:rPr>
                <w:rFonts w:ascii="Times New Roman" w:hAnsi="Times New Roman"/>
              </w:rPr>
            </w:pPr>
            <w:r w:rsidRPr="00975F65">
              <w:rPr>
                <w:rFonts w:ascii="Times New Roman" w:hAnsi="Times New Roman"/>
              </w:rPr>
              <w:lastRenderedPageBreak/>
              <w:t>Основы ухода за младенцем. Физиологические особенности развития новорожденных детей. Основные мероприятия по уходу за младенцами. Формирование основ здорового образа жизни. Духовность и здоровье семьи.</w:t>
            </w:r>
          </w:p>
        </w:tc>
        <w:tc>
          <w:tcPr>
            <w:tcW w:w="1601" w:type="dxa"/>
            <w:tcBorders>
              <w:top w:val="single" w:sz="4" w:space="0" w:color="auto"/>
              <w:left w:val="single" w:sz="4" w:space="0" w:color="000000"/>
              <w:bottom w:val="single" w:sz="4" w:space="0" w:color="auto"/>
              <w:right w:val="single" w:sz="4" w:space="0" w:color="auto"/>
            </w:tcBorders>
            <w:shd w:val="clear" w:color="auto" w:fill="auto"/>
          </w:tcPr>
          <w:p w:rsidR="00F3505E" w:rsidRPr="00975F65" w:rsidRDefault="00F3505E" w:rsidP="00975F65">
            <w:pPr>
              <w:ind w:firstLine="709"/>
              <w:rPr>
                <w:rFonts w:ascii="Times New Roman" w:hAnsi="Times New Roman"/>
              </w:rPr>
            </w:pPr>
            <w:r w:rsidRPr="00975F65">
              <w:rPr>
                <w:rFonts w:ascii="Times New Roman" w:hAnsi="Times New Roman"/>
              </w:rPr>
              <w:lastRenderedPageBreak/>
              <w:t>3</w:t>
            </w:r>
          </w:p>
        </w:tc>
        <w:tc>
          <w:tcPr>
            <w:tcW w:w="1779" w:type="dxa"/>
            <w:gridSpan w:val="2"/>
            <w:vMerge/>
            <w:tcBorders>
              <w:left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b/>
              </w:rPr>
            </w:pPr>
          </w:p>
        </w:tc>
      </w:tr>
      <w:tr w:rsidR="00F3505E" w:rsidRPr="00975F65" w:rsidTr="00563965">
        <w:trPr>
          <w:trHeight w:val="283"/>
        </w:trPr>
        <w:tc>
          <w:tcPr>
            <w:tcW w:w="2547" w:type="dxa"/>
            <w:vMerge/>
            <w:tcBorders>
              <w:left w:val="single" w:sz="4" w:space="0" w:color="000000"/>
              <w:right w:val="single" w:sz="4" w:space="0" w:color="000000"/>
            </w:tcBorders>
            <w:shd w:val="clear" w:color="auto" w:fill="auto"/>
          </w:tcPr>
          <w:p w:rsidR="00F3505E" w:rsidRPr="00975F65" w:rsidRDefault="00F3505E" w:rsidP="00975F65">
            <w:pPr>
              <w:ind w:firstLine="709"/>
              <w:rPr>
                <w:rFonts w:ascii="Times New Roman" w:hAnsi="Times New Roman"/>
              </w:rPr>
            </w:pPr>
          </w:p>
        </w:tc>
        <w:tc>
          <w:tcPr>
            <w:tcW w:w="9349" w:type="dxa"/>
            <w:tcBorders>
              <w:top w:val="single" w:sz="4" w:space="0" w:color="auto"/>
              <w:left w:val="single" w:sz="4" w:space="0" w:color="000000"/>
              <w:right w:val="single" w:sz="4" w:space="0" w:color="000000"/>
            </w:tcBorders>
            <w:shd w:val="clear" w:color="auto" w:fill="auto"/>
          </w:tcPr>
          <w:p w:rsidR="00F3505E" w:rsidRPr="00975F65" w:rsidRDefault="00F3505E" w:rsidP="00563965">
            <w:pPr>
              <w:spacing w:after="0"/>
              <w:ind w:firstLine="709"/>
              <w:rPr>
                <w:rFonts w:ascii="Times New Roman" w:hAnsi="Times New Roman"/>
                <w:u w:val="single"/>
              </w:rPr>
            </w:pPr>
            <w:r w:rsidRPr="00975F65">
              <w:rPr>
                <w:rFonts w:ascii="Times New Roman" w:hAnsi="Times New Roman"/>
                <w:u w:val="single"/>
              </w:rPr>
              <w:t>Самостоятельная работа</w:t>
            </w:r>
          </w:p>
          <w:p w:rsidR="00F3505E" w:rsidRPr="00975F65" w:rsidRDefault="00F3505E" w:rsidP="00563965">
            <w:pPr>
              <w:spacing w:after="0"/>
              <w:ind w:firstLine="709"/>
              <w:rPr>
                <w:rFonts w:ascii="Times New Roman" w:hAnsi="Times New Roman"/>
              </w:rPr>
            </w:pPr>
            <w:r w:rsidRPr="00975F65">
              <w:rPr>
                <w:rFonts w:ascii="Times New Roman" w:hAnsi="Times New Roman"/>
              </w:rPr>
              <w:t xml:space="preserve">Заполнить таблицу.  Написать письмо </w:t>
            </w:r>
            <w:proofErr w:type="gramStart"/>
            <w:r w:rsidRPr="00975F65">
              <w:rPr>
                <w:rFonts w:ascii="Times New Roman" w:hAnsi="Times New Roman"/>
              </w:rPr>
              <w:t>Составить</w:t>
            </w:r>
            <w:proofErr w:type="gramEnd"/>
            <w:r w:rsidRPr="00975F65">
              <w:rPr>
                <w:rFonts w:ascii="Times New Roman" w:hAnsi="Times New Roman"/>
              </w:rPr>
              <w:t xml:space="preserve"> кроссворд по теме </w:t>
            </w:r>
          </w:p>
          <w:p w:rsidR="00F3505E" w:rsidRPr="00975F65" w:rsidRDefault="00F3505E" w:rsidP="00563965">
            <w:pPr>
              <w:spacing w:after="0"/>
              <w:ind w:firstLine="709"/>
              <w:rPr>
                <w:rFonts w:ascii="Times New Roman" w:hAnsi="Times New Roman"/>
              </w:rPr>
            </w:pPr>
            <w:proofErr w:type="gramStart"/>
            <w:r w:rsidRPr="00975F65">
              <w:rPr>
                <w:rFonts w:ascii="Times New Roman" w:hAnsi="Times New Roman"/>
              </w:rPr>
              <w:t>Тема:  Здоровье</w:t>
            </w:r>
            <w:proofErr w:type="gramEnd"/>
            <w:r w:rsidRPr="00975F65">
              <w:rPr>
                <w:rFonts w:ascii="Times New Roman" w:hAnsi="Times New Roman"/>
              </w:rPr>
              <w:t xml:space="preserve"> и здоровье будущего ребенка</w:t>
            </w:r>
          </w:p>
          <w:p w:rsidR="00F3505E" w:rsidRPr="00975F65" w:rsidRDefault="00F3505E" w:rsidP="00563965">
            <w:pPr>
              <w:spacing w:after="0"/>
              <w:ind w:firstLine="709"/>
              <w:rPr>
                <w:rFonts w:ascii="Times New Roman" w:hAnsi="Times New Roman"/>
              </w:rPr>
            </w:pPr>
            <w:proofErr w:type="gramStart"/>
            <w:r w:rsidRPr="00975F65">
              <w:rPr>
                <w:rFonts w:ascii="Times New Roman" w:hAnsi="Times New Roman"/>
              </w:rPr>
              <w:t>Задание :</w:t>
            </w:r>
            <w:proofErr w:type="gramEnd"/>
            <w:r w:rsidRPr="00975F65">
              <w:rPr>
                <w:rFonts w:ascii="Times New Roman" w:hAnsi="Times New Roman"/>
              </w:rPr>
              <w:t xml:space="preserve">  Заполнить таблицу.  </w:t>
            </w:r>
          </w:p>
          <w:p w:rsidR="00F3505E" w:rsidRPr="00975F65" w:rsidRDefault="00F3505E" w:rsidP="00563965">
            <w:pPr>
              <w:spacing w:after="0"/>
              <w:ind w:firstLine="709"/>
              <w:rPr>
                <w:rFonts w:ascii="Times New Roman" w:hAnsi="Times New Roman"/>
              </w:rPr>
            </w:pPr>
            <w:proofErr w:type="gramStart"/>
            <w:r w:rsidRPr="00975F65">
              <w:rPr>
                <w:rFonts w:ascii="Times New Roman" w:hAnsi="Times New Roman"/>
              </w:rPr>
              <w:t>Тема:  Беременность</w:t>
            </w:r>
            <w:proofErr w:type="gramEnd"/>
            <w:r w:rsidRPr="00975F65">
              <w:rPr>
                <w:rFonts w:ascii="Times New Roman" w:hAnsi="Times New Roman"/>
              </w:rPr>
              <w:t xml:space="preserve"> и гигиена беременности</w:t>
            </w:r>
          </w:p>
          <w:p w:rsidR="00F3505E" w:rsidRPr="00975F65" w:rsidRDefault="00F3505E" w:rsidP="00563965">
            <w:pPr>
              <w:spacing w:after="0"/>
              <w:ind w:firstLine="709"/>
              <w:rPr>
                <w:rFonts w:ascii="Times New Roman" w:hAnsi="Times New Roman"/>
              </w:rPr>
            </w:pPr>
            <w:proofErr w:type="gramStart"/>
            <w:r w:rsidRPr="00975F65">
              <w:rPr>
                <w:rFonts w:ascii="Times New Roman" w:hAnsi="Times New Roman"/>
              </w:rPr>
              <w:t>Задание:  Составить</w:t>
            </w:r>
            <w:proofErr w:type="gramEnd"/>
            <w:r w:rsidRPr="00975F65">
              <w:rPr>
                <w:rFonts w:ascii="Times New Roman" w:hAnsi="Times New Roman"/>
              </w:rPr>
              <w:t xml:space="preserve"> опорный конспект по вопросам</w:t>
            </w:r>
          </w:p>
          <w:p w:rsidR="00F3505E" w:rsidRPr="00975F65" w:rsidRDefault="00F3505E" w:rsidP="00563965">
            <w:pPr>
              <w:spacing w:after="0"/>
              <w:ind w:firstLine="709"/>
              <w:rPr>
                <w:rFonts w:ascii="Times New Roman" w:hAnsi="Times New Roman"/>
              </w:rPr>
            </w:pPr>
            <w:proofErr w:type="gramStart"/>
            <w:r w:rsidRPr="00975F65">
              <w:rPr>
                <w:rFonts w:ascii="Times New Roman" w:hAnsi="Times New Roman"/>
              </w:rPr>
              <w:t>Тема:  Уход</w:t>
            </w:r>
            <w:proofErr w:type="gramEnd"/>
            <w:r w:rsidRPr="00975F65">
              <w:rPr>
                <w:rFonts w:ascii="Times New Roman" w:hAnsi="Times New Roman"/>
              </w:rPr>
              <w:t xml:space="preserve"> за младенцем</w:t>
            </w:r>
          </w:p>
          <w:p w:rsidR="00F3505E" w:rsidRPr="00975F65" w:rsidRDefault="00F3505E" w:rsidP="00563965">
            <w:pPr>
              <w:spacing w:after="0"/>
              <w:ind w:firstLine="709"/>
              <w:rPr>
                <w:rFonts w:ascii="Times New Roman" w:hAnsi="Times New Roman"/>
              </w:rPr>
            </w:pPr>
            <w:proofErr w:type="gramStart"/>
            <w:r w:rsidRPr="00975F65">
              <w:rPr>
                <w:rFonts w:ascii="Times New Roman" w:hAnsi="Times New Roman"/>
              </w:rPr>
              <w:t>Задание .</w:t>
            </w:r>
            <w:proofErr w:type="gramEnd"/>
            <w:r w:rsidRPr="00975F65">
              <w:rPr>
                <w:rFonts w:ascii="Times New Roman" w:hAnsi="Times New Roman"/>
              </w:rPr>
              <w:t xml:space="preserve">  Заполнить таблицу</w:t>
            </w:r>
          </w:p>
        </w:tc>
        <w:tc>
          <w:tcPr>
            <w:tcW w:w="1601" w:type="dxa"/>
            <w:tcBorders>
              <w:top w:val="single" w:sz="4" w:space="0" w:color="auto"/>
              <w:left w:val="single" w:sz="4" w:space="0" w:color="000000"/>
              <w:right w:val="single" w:sz="4" w:space="0" w:color="auto"/>
            </w:tcBorders>
            <w:shd w:val="clear" w:color="auto" w:fill="auto"/>
          </w:tcPr>
          <w:p w:rsidR="00F3505E" w:rsidRPr="00975F65" w:rsidRDefault="00F3505E" w:rsidP="00975F65">
            <w:pPr>
              <w:ind w:firstLine="709"/>
              <w:rPr>
                <w:rFonts w:ascii="Times New Roman" w:hAnsi="Times New Roman"/>
              </w:rPr>
            </w:pPr>
            <w:r w:rsidRPr="00975F65">
              <w:rPr>
                <w:rFonts w:ascii="Times New Roman" w:hAnsi="Times New Roman"/>
              </w:rPr>
              <w:t>4</w:t>
            </w:r>
          </w:p>
        </w:tc>
        <w:tc>
          <w:tcPr>
            <w:tcW w:w="1779" w:type="dxa"/>
            <w:gridSpan w:val="2"/>
            <w:vMerge/>
            <w:tcBorders>
              <w:left w:val="single" w:sz="4" w:space="0" w:color="auto"/>
              <w:right w:val="single" w:sz="4" w:space="0" w:color="000000"/>
            </w:tcBorders>
            <w:shd w:val="clear" w:color="auto" w:fill="auto"/>
          </w:tcPr>
          <w:p w:rsidR="00F3505E" w:rsidRPr="00975F65" w:rsidRDefault="00F3505E" w:rsidP="00975F65">
            <w:pPr>
              <w:ind w:firstLine="709"/>
              <w:rPr>
                <w:rFonts w:ascii="Times New Roman" w:hAnsi="Times New Roman"/>
                <w:b/>
              </w:rPr>
            </w:pPr>
          </w:p>
        </w:tc>
      </w:tr>
      <w:tr w:rsidR="00975F65" w:rsidRPr="00975F65" w:rsidTr="00563965">
        <w:tc>
          <w:tcPr>
            <w:tcW w:w="11896" w:type="dxa"/>
            <w:gridSpan w:val="2"/>
            <w:vAlign w:val="center"/>
          </w:tcPr>
          <w:p w:rsidR="00975F65" w:rsidRPr="00975F65" w:rsidRDefault="00975F65" w:rsidP="00975F65">
            <w:pPr>
              <w:ind w:firstLine="709"/>
              <w:rPr>
                <w:rFonts w:ascii="Times New Roman" w:hAnsi="Times New Roman"/>
                <w:b/>
              </w:rPr>
            </w:pPr>
            <w:r w:rsidRPr="00975F65">
              <w:rPr>
                <w:rFonts w:ascii="Times New Roman" w:hAnsi="Times New Roman"/>
                <w:b/>
              </w:rPr>
              <w:t>Зачет</w:t>
            </w:r>
          </w:p>
        </w:tc>
        <w:tc>
          <w:tcPr>
            <w:tcW w:w="3380" w:type="dxa"/>
            <w:gridSpan w:val="3"/>
            <w:vAlign w:val="center"/>
          </w:tcPr>
          <w:p w:rsidR="00975F65" w:rsidRPr="00975F65" w:rsidRDefault="00975F65" w:rsidP="00975F65">
            <w:pPr>
              <w:ind w:firstLine="709"/>
              <w:rPr>
                <w:rFonts w:ascii="Times New Roman" w:hAnsi="Times New Roman"/>
                <w:b/>
                <w:bCs/>
              </w:rPr>
            </w:pPr>
            <w:r w:rsidRPr="00975F65">
              <w:rPr>
                <w:rFonts w:ascii="Times New Roman" w:hAnsi="Times New Roman"/>
                <w:b/>
                <w:bCs/>
              </w:rPr>
              <w:t>1</w:t>
            </w:r>
          </w:p>
        </w:tc>
      </w:tr>
      <w:tr w:rsidR="00975F65" w:rsidRPr="00975F65" w:rsidTr="00563965">
        <w:tc>
          <w:tcPr>
            <w:tcW w:w="11896" w:type="dxa"/>
            <w:gridSpan w:val="2"/>
            <w:vAlign w:val="center"/>
          </w:tcPr>
          <w:p w:rsidR="00975F65" w:rsidRPr="00975F65" w:rsidRDefault="00975F65" w:rsidP="00975F65">
            <w:pPr>
              <w:ind w:firstLine="709"/>
              <w:rPr>
                <w:rFonts w:ascii="Times New Roman" w:hAnsi="Times New Roman"/>
                <w:b/>
              </w:rPr>
            </w:pPr>
            <w:r w:rsidRPr="00975F65">
              <w:rPr>
                <w:rFonts w:ascii="Times New Roman" w:hAnsi="Times New Roman"/>
                <w:b/>
              </w:rPr>
              <w:t xml:space="preserve">Всего </w:t>
            </w:r>
          </w:p>
        </w:tc>
        <w:tc>
          <w:tcPr>
            <w:tcW w:w="3380" w:type="dxa"/>
            <w:gridSpan w:val="3"/>
            <w:vAlign w:val="center"/>
          </w:tcPr>
          <w:p w:rsidR="00975F65" w:rsidRPr="00975F65" w:rsidRDefault="00E678B1" w:rsidP="00975F65">
            <w:pPr>
              <w:ind w:firstLine="709"/>
              <w:rPr>
                <w:rFonts w:ascii="Times New Roman" w:hAnsi="Times New Roman"/>
                <w:b/>
                <w:bCs/>
              </w:rPr>
            </w:pPr>
            <w:r>
              <w:rPr>
                <w:rFonts w:ascii="Times New Roman" w:hAnsi="Times New Roman"/>
                <w:b/>
                <w:bCs/>
              </w:rPr>
              <w:t>105/70/35</w:t>
            </w:r>
          </w:p>
        </w:tc>
      </w:tr>
    </w:tbl>
    <w:p w:rsidR="00975F65" w:rsidRDefault="00975F65" w:rsidP="004B4921">
      <w:pPr>
        <w:ind w:firstLine="709"/>
        <w:rPr>
          <w:rFonts w:ascii="Times New Roman" w:hAnsi="Times New Roman"/>
          <w:b/>
        </w:rPr>
      </w:pPr>
    </w:p>
    <w:p w:rsidR="00975F65" w:rsidRDefault="00975F65" w:rsidP="004B4921">
      <w:pPr>
        <w:ind w:firstLine="709"/>
        <w:rPr>
          <w:rFonts w:ascii="Times New Roman" w:hAnsi="Times New Roman"/>
          <w:b/>
        </w:rPr>
      </w:pPr>
    </w:p>
    <w:p w:rsidR="00975F65" w:rsidRDefault="00975F65" w:rsidP="004B4921">
      <w:pPr>
        <w:ind w:firstLine="709"/>
        <w:rPr>
          <w:rFonts w:ascii="Times New Roman" w:hAnsi="Times New Roman"/>
          <w:b/>
        </w:rPr>
      </w:pPr>
    </w:p>
    <w:p w:rsidR="00975F65" w:rsidRPr="004F3587" w:rsidRDefault="00975F65" w:rsidP="004B4921">
      <w:pPr>
        <w:ind w:firstLine="709"/>
        <w:rPr>
          <w:rFonts w:ascii="Times New Roman" w:hAnsi="Times New Roman"/>
          <w:b/>
          <w:bCs/>
        </w:rPr>
      </w:pPr>
    </w:p>
    <w:p w:rsidR="004B4921" w:rsidRPr="004F3587" w:rsidRDefault="004B4921" w:rsidP="004B4921">
      <w:pPr>
        <w:ind w:firstLine="709"/>
        <w:rPr>
          <w:rFonts w:ascii="Times New Roman" w:hAnsi="Times New Roman"/>
          <w:i/>
        </w:rPr>
        <w:sectPr w:rsidR="004B4921" w:rsidRPr="004F3587" w:rsidSect="003F4028">
          <w:pgSz w:w="16840" w:h="11907" w:orient="landscape"/>
          <w:pgMar w:top="426" w:right="1134" w:bottom="851" w:left="992" w:header="709" w:footer="709" w:gutter="0"/>
          <w:cols w:space="720"/>
          <w:titlePg/>
          <w:docGrid w:linePitch="299"/>
        </w:sectPr>
      </w:pPr>
    </w:p>
    <w:p w:rsidR="004B4921" w:rsidRPr="004F3587" w:rsidRDefault="004B4921" w:rsidP="004B4921">
      <w:pPr>
        <w:jc w:val="center"/>
        <w:rPr>
          <w:rFonts w:ascii="Times New Roman" w:hAnsi="Times New Roman"/>
          <w:b/>
          <w:bCs/>
        </w:rPr>
      </w:pPr>
      <w:r w:rsidRPr="004F3587">
        <w:rPr>
          <w:rFonts w:ascii="Times New Roman" w:hAnsi="Times New Roman"/>
          <w:b/>
          <w:bCs/>
        </w:rPr>
        <w:lastRenderedPageBreak/>
        <w:t>3. УСЛОВИЯ РЕАЛИЗАЦИИ ПРОГРАММЫ УЧЕБНОЙ ДИСЦИПЛИНЫ</w:t>
      </w:r>
    </w:p>
    <w:p w:rsidR="004B4921" w:rsidRPr="000E5495" w:rsidRDefault="004B4921" w:rsidP="004B4921">
      <w:pPr>
        <w:suppressAutoHyphens/>
        <w:spacing w:after="0"/>
        <w:ind w:firstLine="709"/>
        <w:jc w:val="both"/>
        <w:rPr>
          <w:rFonts w:ascii="Times New Roman" w:hAnsi="Times New Roman"/>
          <w:b/>
          <w:sz w:val="24"/>
          <w:szCs w:val="24"/>
        </w:rPr>
      </w:pPr>
      <w:r w:rsidRPr="000E549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4B4921" w:rsidRPr="004F3587" w:rsidRDefault="004B4921" w:rsidP="004B4921">
      <w:pPr>
        <w:suppressAutoHyphens/>
        <w:autoSpaceDE w:val="0"/>
        <w:autoSpaceDN w:val="0"/>
        <w:adjustRightInd w:val="0"/>
        <w:spacing w:after="0"/>
        <w:ind w:firstLine="709"/>
        <w:jc w:val="both"/>
        <w:rPr>
          <w:rFonts w:ascii="Times New Roman" w:hAnsi="Times New Roman"/>
          <w:sz w:val="24"/>
          <w:szCs w:val="24"/>
          <w:lang w:eastAsia="en-US"/>
        </w:rPr>
      </w:pPr>
      <w:r w:rsidRPr="004F3587">
        <w:rPr>
          <w:rFonts w:ascii="Times New Roman" w:hAnsi="Times New Roman"/>
          <w:bCs/>
          <w:sz w:val="24"/>
          <w:szCs w:val="24"/>
        </w:rPr>
        <w:t>Кабинет</w:t>
      </w:r>
      <w:r w:rsidRPr="004F3587">
        <w:rPr>
          <w:rFonts w:ascii="Times New Roman" w:hAnsi="Times New Roman"/>
          <w:bCs/>
          <w:i/>
          <w:sz w:val="24"/>
          <w:szCs w:val="24"/>
        </w:rPr>
        <w:t xml:space="preserve"> «</w:t>
      </w:r>
      <w:r w:rsidR="00F3505E" w:rsidRPr="00F3505E">
        <w:rPr>
          <w:rFonts w:ascii="Times New Roman" w:hAnsi="Times New Roman"/>
          <w:b/>
          <w:bCs/>
          <w:sz w:val="24"/>
          <w:szCs w:val="24"/>
          <w:u w:val="single"/>
        </w:rPr>
        <w:t>ОУД.07 Основы безопасности жизнедеятельности</w:t>
      </w:r>
      <w:r w:rsidRPr="00F3505E">
        <w:rPr>
          <w:rFonts w:ascii="Times New Roman" w:hAnsi="Times New Roman"/>
          <w:b/>
          <w:bCs/>
          <w:sz w:val="24"/>
          <w:szCs w:val="24"/>
          <w:u w:val="single"/>
        </w:rPr>
        <w:t>»</w:t>
      </w:r>
      <w:r w:rsidRPr="00F3505E">
        <w:rPr>
          <w:rFonts w:ascii="Times New Roman" w:hAnsi="Times New Roman"/>
          <w:b/>
          <w:sz w:val="24"/>
          <w:szCs w:val="24"/>
          <w:u w:val="single"/>
          <w:lang w:eastAsia="en-US"/>
        </w:rPr>
        <w:t>,</w:t>
      </w:r>
      <w:r w:rsidRPr="004F3587">
        <w:rPr>
          <w:rFonts w:ascii="Times New Roman" w:hAnsi="Times New Roman"/>
          <w:sz w:val="24"/>
          <w:szCs w:val="24"/>
          <w:lang w:eastAsia="en-US"/>
        </w:rPr>
        <w:t xml:space="preserve"> </w:t>
      </w:r>
    </w:p>
    <w:p w:rsidR="004B4921" w:rsidRPr="004F3587" w:rsidRDefault="004B4921" w:rsidP="004B4921">
      <w:pPr>
        <w:suppressAutoHyphens/>
        <w:autoSpaceDE w:val="0"/>
        <w:autoSpaceDN w:val="0"/>
        <w:adjustRightInd w:val="0"/>
        <w:spacing w:after="0"/>
        <w:ind w:firstLine="709"/>
        <w:jc w:val="both"/>
        <w:rPr>
          <w:rFonts w:ascii="Times New Roman" w:hAnsi="Times New Roman"/>
          <w:i/>
          <w:sz w:val="24"/>
          <w:szCs w:val="24"/>
          <w:vertAlign w:val="superscript"/>
          <w:lang w:eastAsia="en-US"/>
        </w:rPr>
      </w:pPr>
      <w:r w:rsidRPr="004F3587">
        <w:rPr>
          <w:rFonts w:ascii="Times New Roman" w:hAnsi="Times New Roman"/>
          <w:i/>
          <w:sz w:val="24"/>
          <w:szCs w:val="24"/>
          <w:vertAlign w:val="superscript"/>
          <w:lang w:eastAsia="en-US"/>
        </w:rPr>
        <w:t xml:space="preserve">                                    наименование кабинета из указанных в п.6.1 ПООП</w:t>
      </w:r>
    </w:p>
    <w:p w:rsidR="00FF2737" w:rsidRPr="00FF2737" w:rsidRDefault="004B4921" w:rsidP="00FF2737">
      <w:pPr>
        <w:autoSpaceDE w:val="0"/>
        <w:autoSpaceDN w:val="0"/>
        <w:adjustRightInd w:val="0"/>
        <w:spacing w:after="0" w:line="240" w:lineRule="auto"/>
        <w:jc w:val="both"/>
        <w:rPr>
          <w:rFonts w:ascii="Times New Roman" w:eastAsia="Calibri" w:hAnsi="Times New Roman"/>
          <w:sz w:val="24"/>
          <w:szCs w:val="24"/>
          <w:lang w:eastAsia="en-US"/>
        </w:rPr>
      </w:pPr>
      <w:r w:rsidRPr="004F3587">
        <w:rPr>
          <w:rFonts w:ascii="Times New Roman" w:hAnsi="Times New Roman"/>
          <w:sz w:val="24"/>
          <w:szCs w:val="24"/>
          <w:lang w:eastAsia="en-US"/>
        </w:rPr>
        <w:t>оснащенный о</w:t>
      </w:r>
      <w:r w:rsidRPr="004F3587">
        <w:rPr>
          <w:rFonts w:ascii="Times New Roman" w:hAnsi="Times New Roman"/>
          <w:bCs/>
          <w:sz w:val="24"/>
          <w:szCs w:val="24"/>
          <w:lang w:eastAsia="en-US"/>
        </w:rPr>
        <w:t>борудованием:</w:t>
      </w:r>
      <w:r w:rsidR="00FF2737" w:rsidRPr="00FF2737">
        <w:rPr>
          <w:rFonts w:ascii="Times New Roman" w:eastAsia="Calibri" w:hAnsi="Times New Roman"/>
          <w:sz w:val="24"/>
          <w:szCs w:val="24"/>
          <w:lang w:eastAsia="en-US"/>
        </w:rPr>
        <w:t xml:space="preserve"> 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w:t>
      </w:r>
    </w:p>
    <w:p w:rsidR="00FF2737" w:rsidRPr="00FF2737" w:rsidRDefault="00FF2737" w:rsidP="00FF2737">
      <w:pPr>
        <w:autoSpaceDE w:val="0"/>
        <w:autoSpaceDN w:val="0"/>
        <w:adjustRightInd w:val="0"/>
        <w:spacing w:after="0" w:line="240" w:lineRule="auto"/>
        <w:jc w:val="both"/>
        <w:rPr>
          <w:rFonts w:ascii="Times New Roman" w:eastAsia="Calibri" w:hAnsi="Times New Roman"/>
          <w:sz w:val="24"/>
          <w:szCs w:val="24"/>
          <w:lang w:eastAsia="en-US"/>
        </w:rPr>
      </w:pPr>
      <w:r w:rsidRPr="00FF2737">
        <w:rPr>
          <w:rFonts w:ascii="Times New Roman" w:eastAsia="Calibri" w:hAnsi="Times New Roman"/>
          <w:sz w:val="24"/>
          <w:szCs w:val="24"/>
          <w:lang w:eastAsia="en-US"/>
        </w:rPr>
        <w:t>• информационно-коммуникативные средства;</w:t>
      </w:r>
    </w:p>
    <w:p w:rsidR="00FF2737" w:rsidRPr="00FF2737" w:rsidRDefault="00FF2737" w:rsidP="00FF2737">
      <w:pPr>
        <w:autoSpaceDE w:val="0"/>
        <w:autoSpaceDN w:val="0"/>
        <w:adjustRightInd w:val="0"/>
        <w:spacing w:after="0" w:line="240" w:lineRule="auto"/>
        <w:jc w:val="both"/>
        <w:rPr>
          <w:rFonts w:ascii="Times New Roman" w:eastAsia="Calibri" w:hAnsi="Times New Roman"/>
          <w:sz w:val="24"/>
          <w:szCs w:val="24"/>
          <w:lang w:eastAsia="en-US"/>
        </w:rPr>
      </w:pPr>
      <w:r w:rsidRPr="00FF2737">
        <w:rPr>
          <w:rFonts w:ascii="Times New Roman" w:eastAsia="Calibri" w:hAnsi="Times New Roman"/>
          <w:sz w:val="24"/>
          <w:szCs w:val="24"/>
          <w:lang w:eastAsia="en-US"/>
        </w:rPr>
        <w:t>• тренажер для отработки дей</w:t>
      </w:r>
      <w:r>
        <w:rPr>
          <w:rFonts w:ascii="Times New Roman" w:eastAsia="Calibri" w:hAnsi="Times New Roman"/>
          <w:sz w:val="24"/>
          <w:szCs w:val="24"/>
          <w:lang w:eastAsia="en-US"/>
        </w:rPr>
        <w:t>ствий при оказании первой медицинской помощи</w:t>
      </w:r>
      <w:r w:rsidRPr="00FF2737">
        <w:rPr>
          <w:rFonts w:ascii="Times New Roman" w:eastAsia="Calibri" w:hAnsi="Times New Roman"/>
          <w:sz w:val="24"/>
          <w:szCs w:val="24"/>
          <w:lang w:eastAsia="en-US"/>
        </w:rPr>
        <w:t>;</w:t>
      </w:r>
    </w:p>
    <w:p w:rsidR="00FF2737" w:rsidRPr="00FF2737" w:rsidRDefault="00FF2737" w:rsidP="00FF2737">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противогаз ГП-5</w:t>
      </w:r>
      <w:r w:rsidRPr="00FF2737">
        <w:rPr>
          <w:rFonts w:ascii="Times New Roman" w:eastAsia="Calibri" w:hAnsi="Times New Roman"/>
          <w:sz w:val="24"/>
          <w:szCs w:val="24"/>
          <w:lang w:eastAsia="en-US"/>
        </w:rPr>
        <w:t xml:space="preserve">, респиратор Р-2, </w:t>
      </w:r>
    </w:p>
    <w:p w:rsidR="00FF2737" w:rsidRPr="00FF2737" w:rsidRDefault="00FF2737" w:rsidP="00FF2737">
      <w:pPr>
        <w:autoSpaceDE w:val="0"/>
        <w:autoSpaceDN w:val="0"/>
        <w:adjustRightInd w:val="0"/>
        <w:spacing w:after="0" w:line="240" w:lineRule="auto"/>
        <w:jc w:val="both"/>
        <w:rPr>
          <w:rFonts w:ascii="Times New Roman" w:eastAsia="Calibri" w:hAnsi="Times New Roman"/>
          <w:sz w:val="24"/>
          <w:szCs w:val="24"/>
          <w:lang w:eastAsia="en-US"/>
        </w:rPr>
      </w:pPr>
      <w:r w:rsidRPr="00FF2737">
        <w:rPr>
          <w:rFonts w:ascii="Times New Roman" w:eastAsia="Calibri" w:hAnsi="Times New Roman"/>
          <w:sz w:val="24"/>
          <w:szCs w:val="24"/>
          <w:lang w:eastAsia="en-US"/>
        </w:rPr>
        <w:t>• комплекты технической документации, в том числе паспорта на средства обучения, инструкции по их использованию и технике безопасности;</w:t>
      </w:r>
    </w:p>
    <w:p w:rsidR="004B4921" w:rsidRPr="004F3587" w:rsidRDefault="004B4921" w:rsidP="00FF2737">
      <w:pPr>
        <w:suppressAutoHyphens/>
        <w:spacing w:after="0"/>
        <w:ind w:firstLine="709"/>
        <w:jc w:val="both"/>
        <w:rPr>
          <w:rFonts w:ascii="Times New Roman" w:hAnsi="Times New Roman"/>
          <w:bCs/>
          <w:sz w:val="24"/>
          <w:szCs w:val="24"/>
        </w:rPr>
      </w:pPr>
    </w:p>
    <w:p w:rsidR="004B4921" w:rsidRPr="004F3587" w:rsidRDefault="004B4921" w:rsidP="004B4921">
      <w:pPr>
        <w:suppressAutoHyphens/>
        <w:spacing w:after="0"/>
        <w:ind w:firstLine="709"/>
        <w:jc w:val="both"/>
        <w:rPr>
          <w:rFonts w:ascii="Times New Roman" w:hAnsi="Times New Roman"/>
          <w:b/>
          <w:bCs/>
          <w:sz w:val="24"/>
          <w:szCs w:val="24"/>
        </w:rPr>
      </w:pPr>
      <w:r w:rsidRPr="004F3587">
        <w:rPr>
          <w:rFonts w:ascii="Times New Roman" w:hAnsi="Times New Roman"/>
          <w:b/>
          <w:bCs/>
          <w:sz w:val="24"/>
          <w:szCs w:val="24"/>
        </w:rPr>
        <w:t>3.2. Информационное обеспечение реализации программы</w:t>
      </w:r>
    </w:p>
    <w:p w:rsidR="004B4921" w:rsidRPr="004F3587" w:rsidRDefault="004B4921" w:rsidP="004B4921">
      <w:pPr>
        <w:suppressAutoHyphens/>
        <w:spacing w:after="0"/>
        <w:ind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sidRPr="004F3587">
        <w:rPr>
          <w:rFonts w:ascii="Times New Roman" w:hAnsi="Times New Roman"/>
          <w:sz w:val="24"/>
          <w:szCs w:val="24"/>
        </w:rPr>
        <w:t xml:space="preserve">для использования в образовательном процессе. При формировании </w:t>
      </w:r>
      <w:r w:rsidRPr="004F3587">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w:t>
      </w:r>
      <w:r>
        <w:rPr>
          <w:rFonts w:ascii="Times New Roman" w:hAnsi="Times New Roman"/>
          <w:bCs/>
          <w:sz w:val="24"/>
          <w:szCs w:val="24"/>
        </w:rPr>
        <w:t>другими</w:t>
      </w:r>
      <w:r w:rsidRPr="004F3587">
        <w:rPr>
          <w:rFonts w:ascii="Times New Roman" w:hAnsi="Times New Roman"/>
          <w:bCs/>
          <w:sz w:val="24"/>
          <w:szCs w:val="24"/>
        </w:rPr>
        <w:t xml:space="preserve"> изданиями.</w:t>
      </w:r>
    </w:p>
    <w:p w:rsidR="004B4921" w:rsidRPr="004F3587" w:rsidRDefault="004B4921" w:rsidP="004B4921">
      <w:pPr>
        <w:suppressAutoHyphens/>
        <w:spacing w:after="0"/>
        <w:ind w:firstLine="709"/>
        <w:jc w:val="both"/>
        <w:rPr>
          <w:rFonts w:ascii="Times New Roman" w:hAnsi="Times New Roman"/>
          <w:sz w:val="24"/>
          <w:szCs w:val="24"/>
        </w:rPr>
      </w:pPr>
    </w:p>
    <w:p w:rsidR="004B4921" w:rsidRPr="004F3587" w:rsidRDefault="004B4921" w:rsidP="004B4921">
      <w:pPr>
        <w:pStyle w:val="ac"/>
        <w:spacing w:before="0" w:after="0"/>
        <w:ind w:left="0" w:firstLine="709"/>
        <w:contextualSpacing/>
        <w:rPr>
          <w:b/>
        </w:rPr>
      </w:pPr>
      <w:r w:rsidRPr="004F3587">
        <w:rPr>
          <w:b/>
        </w:rPr>
        <w:t xml:space="preserve">3.2.1. </w:t>
      </w:r>
      <w:r w:rsidRPr="004F3587">
        <w:rPr>
          <w:b/>
          <w:lang w:val="ru-RU"/>
        </w:rPr>
        <w:t>Основные печатные</w:t>
      </w:r>
      <w:r w:rsidRPr="004F3587">
        <w:rPr>
          <w:b/>
        </w:rPr>
        <w:t xml:space="preserve"> издания</w:t>
      </w:r>
    </w:p>
    <w:p w:rsidR="00FE182D" w:rsidRDefault="00FE182D" w:rsidP="00FF2737">
      <w:pPr>
        <w:autoSpaceDE w:val="0"/>
        <w:autoSpaceDN w:val="0"/>
        <w:adjustRightInd w:val="0"/>
        <w:spacing w:after="0" w:line="240" w:lineRule="auto"/>
        <w:ind w:firstLine="708"/>
        <w:jc w:val="both"/>
        <w:rPr>
          <w:rFonts w:ascii="Times New Roman" w:eastAsia="Calibri" w:hAnsi="Times New Roman"/>
          <w:i/>
          <w:iCs/>
          <w:sz w:val="24"/>
          <w:szCs w:val="24"/>
          <w:lang w:eastAsia="en-US"/>
        </w:rPr>
      </w:pPr>
      <w:r>
        <w:rPr>
          <w:rFonts w:ascii="Times New Roman" w:eastAsia="Calibri" w:hAnsi="Times New Roman"/>
          <w:b/>
          <w:iCs/>
          <w:sz w:val="24"/>
          <w:szCs w:val="24"/>
          <w:lang w:eastAsia="en-US"/>
        </w:rPr>
        <w:t>1</w:t>
      </w:r>
      <w:r w:rsidR="00FF2737" w:rsidRPr="00FF2737">
        <w:rPr>
          <w:rFonts w:ascii="Times New Roman" w:eastAsia="Calibri" w:hAnsi="Times New Roman"/>
          <w:b/>
          <w:iCs/>
          <w:sz w:val="24"/>
          <w:szCs w:val="24"/>
          <w:lang w:eastAsia="en-US"/>
        </w:rPr>
        <w:t>.</w:t>
      </w:r>
      <w:r w:rsidR="00FF2737" w:rsidRPr="00FF2737">
        <w:rPr>
          <w:rFonts w:ascii="Times New Roman" w:eastAsia="Calibri" w:hAnsi="Times New Roman"/>
          <w:i/>
          <w:iCs/>
          <w:sz w:val="24"/>
          <w:szCs w:val="24"/>
          <w:lang w:eastAsia="en-US"/>
        </w:rPr>
        <w:t xml:space="preserve">  </w:t>
      </w:r>
      <w:proofErr w:type="spellStart"/>
      <w:r>
        <w:rPr>
          <w:rFonts w:ascii="Times New Roman" w:eastAsia="Calibri" w:hAnsi="Times New Roman"/>
          <w:i/>
          <w:iCs/>
          <w:sz w:val="24"/>
          <w:szCs w:val="24"/>
          <w:lang w:eastAsia="en-US"/>
        </w:rPr>
        <w:t>Латчук</w:t>
      </w:r>
      <w:proofErr w:type="spellEnd"/>
      <w:r>
        <w:rPr>
          <w:rFonts w:ascii="Times New Roman" w:eastAsia="Calibri" w:hAnsi="Times New Roman"/>
          <w:i/>
          <w:iCs/>
          <w:sz w:val="24"/>
          <w:szCs w:val="24"/>
          <w:lang w:eastAsia="en-US"/>
        </w:rPr>
        <w:t xml:space="preserve"> </w:t>
      </w:r>
      <w:r>
        <w:rPr>
          <w:rFonts w:ascii="Times New Roman" w:eastAsia="Calibri" w:hAnsi="Times New Roman"/>
          <w:i/>
          <w:iCs/>
          <w:sz w:val="24"/>
          <w:szCs w:val="24"/>
          <w:lang w:eastAsia="en-US"/>
        </w:rPr>
        <w:t>В.Н</w:t>
      </w:r>
      <w:r>
        <w:rPr>
          <w:rFonts w:ascii="Times New Roman" w:eastAsia="Calibri" w:hAnsi="Times New Roman"/>
          <w:i/>
          <w:iCs/>
          <w:sz w:val="24"/>
          <w:szCs w:val="24"/>
          <w:lang w:eastAsia="en-US"/>
        </w:rPr>
        <w:t xml:space="preserve">., Марков В.В., Миронов </w:t>
      </w:r>
      <w:proofErr w:type="gramStart"/>
      <w:r>
        <w:rPr>
          <w:rFonts w:ascii="Times New Roman" w:eastAsia="Calibri" w:hAnsi="Times New Roman"/>
          <w:i/>
          <w:iCs/>
          <w:sz w:val="24"/>
          <w:szCs w:val="24"/>
          <w:lang w:eastAsia="en-US"/>
        </w:rPr>
        <w:t>С.К.,</w:t>
      </w:r>
      <w:proofErr w:type="spellStart"/>
      <w:r>
        <w:rPr>
          <w:rFonts w:ascii="Times New Roman" w:eastAsia="Calibri" w:hAnsi="Times New Roman"/>
          <w:i/>
          <w:iCs/>
          <w:sz w:val="24"/>
          <w:szCs w:val="24"/>
          <w:lang w:eastAsia="en-US"/>
        </w:rPr>
        <w:t>Вангорский</w:t>
      </w:r>
      <w:proofErr w:type="spellEnd"/>
      <w:proofErr w:type="gramEnd"/>
      <w:r>
        <w:rPr>
          <w:rFonts w:ascii="Times New Roman" w:eastAsia="Calibri" w:hAnsi="Times New Roman"/>
          <w:i/>
          <w:iCs/>
          <w:sz w:val="24"/>
          <w:szCs w:val="24"/>
          <w:lang w:eastAsia="en-US"/>
        </w:rPr>
        <w:t xml:space="preserve"> С.Н.; под </w:t>
      </w:r>
      <w:proofErr w:type="spellStart"/>
      <w:r>
        <w:rPr>
          <w:rFonts w:ascii="Times New Roman" w:eastAsia="Calibri" w:hAnsi="Times New Roman"/>
          <w:i/>
          <w:iCs/>
          <w:sz w:val="24"/>
          <w:szCs w:val="24"/>
          <w:lang w:eastAsia="en-US"/>
        </w:rPr>
        <w:t>ред</w:t>
      </w:r>
      <w:proofErr w:type="spellEnd"/>
      <w:r>
        <w:rPr>
          <w:rFonts w:ascii="Times New Roman" w:eastAsia="Calibri" w:hAnsi="Times New Roman"/>
          <w:i/>
          <w:iCs/>
          <w:sz w:val="24"/>
          <w:szCs w:val="24"/>
          <w:lang w:eastAsia="en-US"/>
        </w:rPr>
        <w:t xml:space="preserve"> В.Н.Латчука.-9-</w:t>
      </w:r>
      <w:r w:rsidR="003F4028">
        <w:rPr>
          <w:rFonts w:ascii="Times New Roman" w:eastAsia="Calibri" w:hAnsi="Times New Roman"/>
          <w:i/>
          <w:iCs/>
          <w:sz w:val="24"/>
          <w:szCs w:val="24"/>
          <w:lang w:eastAsia="en-US"/>
        </w:rPr>
        <w:t>е.,-М.Дрофа,2020.255 с</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i/>
          <w:iCs/>
          <w:sz w:val="24"/>
          <w:szCs w:val="24"/>
          <w:lang w:eastAsia="en-US"/>
        </w:rPr>
        <w:t>Косолапова Н</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В</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Прокопенко Н</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А</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Побежимова Е</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Л</w:t>
      </w:r>
      <w:r w:rsidRPr="00FF2737">
        <w:rPr>
          <w:rFonts w:ascii="Times New Roman" w:eastAsia="Calibri" w:hAnsi="Times New Roman"/>
          <w:sz w:val="24"/>
          <w:szCs w:val="24"/>
          <w:lang w:eastAsia="en-US"/>
        </w:rPr>
        <w:t>. Безопасность жизнедеятельности: учебник для учреждений сред. проф. образования. — М., 2018.</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iCs/>
          <w:sz w:val="24"/>
          <w:szCs w:val="24"/>
          <w:lang w:eastAsia="en-US"/>
        </w:rPr>
        <w:t>2.</w:t>
      </w:r>
      <w:r w:rsidRPr="00FF2737">
        <w:rPr>
          <w:rFonts w:ascii="Times New Roman" w:eastAsia="Calibri" w:hAnsi="Times New Roman"/>
          <w:i/>
          <w:iCs/>
          <w:sz w:val="24"/>
          <w:szCs w:val="24"/>
          <w:lang w:eastAsia="en-US"/>
        </w:rPr>
        <w:t xml:space="preserve"> Косолапова Н</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В</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Прокопенко Н</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А</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Побежимова Е</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Л</w:t>
      </w:r>
      <w:r w:rsidRPr="00FF2737">
        <w:rPr>
          <w:rFonts w:ascii="Times New Roman" w:eastAsia="Calibri" w:hAnsi="Times New Roman"/>
          <w:sz w:val="24"/>
          <w:szCs w:val="24"/>
          <w:lang w:eastAsia="en-US"/>
        </w:rPr>
        <w:t>. Безопасность жизнедеятельности. Практикум: учеб. пособие для учреждений сред. проф. образования. — М., 2017.</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iCs/>
          <w:sz w:val="24"/>
          <w:szCs w:val="24"/>
          <w:lang w:eastAsia="en-US"/>
        </w:rPr>
        <w:t>3</w:t>
      </w:r>
      <w:r w:rsidRPr="00FF2737">
        <w:rPr>
          <w:rFonts w:ascii="Times New Roman" w:eastAsia="Calibri" w:hAnsi="Times New Roman"/>
          <w:i/>
          <w:iCs/>
          <w:sz w:val="24"/>
          <w:szCs w:val="24"/>
          <w:lang w:eastAsia="en-US"/>
        </w:rPr>
        <w:t>. Косолапова Н</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В</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Прокопенко Н</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А</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Побежимова Е</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Л</w:t>
      </w:r>
      <w:r w:rsidRPr="00FF2737">
        <w:rPr>
          <w:rFonts w:ascii="Times New Roman" w:eastAsia="Calibri" w:hAnsi="Times New Roman"/>
          <w:sz w:val="24"/>
          <w:szCs w:val="24"/>
          <w:lang w:eastAsia="en-US"/>
        </w:rPr>
        <w:t>. Безопасность жизнедеятельности: электронный учебно-методический комплекс для учреждений сред. проф. образования. — М.,2017.</w:t>
      </w:r>
    </w:p>
    <w:p w:rsidR="004B4921"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Pr>
          <w:rFonts w:ascii="Times New Roman" w:eastAsia="Calibri" w:hAnsi="Times New Roman"/>
          <w:sz w:val="24"/>
          <w:szCs w:val="24"/>
          <w:lang w:eastAsia="en-US"/>
        </w:rPr>
        <w:t>.</w:t>
      </w:r>
    </w:p>
    <w:p w:rsidR="004B4921" w:rsidRPr="00517651" w:rsidRDefault="004B4921" w:rsidP="004B4921">
      <w:pPr>
        <w:spacing w:after="0"/>
        <w:ind w:firstLine="709"/>
        <w:contextualSpacing/>
        <w:jc w:val="both"/>
        <w:rPr>
          <w:rFonts w:ascii="Times New Roman" w:hAnsi="Times New Roman"/>
          <w:i/>
          <w:iCs/>
          <w:sz w:val="24"/>
          <w:szCs w:val="24"/>
        </w:rPr>
      </w:pPr>
    </w:p>
    <w:p w:rsidR="004B4921" w:rsidRPr="004F3587" w:rsidRDefault="004B4921" w:rsidP="004B4921">
      <w:pPr>
        <w:suppressAutoHyphens/>
        <w:spacing w:after="0"/>
        <w:ind w:firstLine="709"/>
        <w:contextualSpacing/>
        <w:rPr>
          <w:rFonts w:ascii="Times New Roman" w:hAnsi="Times New Roman"/>
          <w:bCs/>
          <w:i/>
          <w:sz w:val="24"/>
          <w:szCs w:val="24"/>
        </w:rPr>
      </w:pPr>
      <w:r w:rsidRPr="004F3587">
        <w:rPr>
          <w:rFonts w:ascii="Times New Roman" w:hAnsi="Times New Roman"/>
          <w:b/>
          <w:bCs/>
          <w:sz w:val="24"/>
          <w:szCs w:val="24"/>
        </w:rPr>
        <w:t xml:space="preserve">3.2.3. Дополнительные источники </w:t>
      </w:r>
      <w:r w:rsidRPr="004F3587">
        <w:rPr>
          <w:rFonts w:ascii="Times New Roman" w:hAnsi="Times New Roman"/>
          <w:bCs/>
          <w:i/>
          <w:sz w:val="24"/>
          <w:szCs w:val="24"/>
        </w:rPr>
        <w:t>(при необходимости)</w:t>
      </w:r>
    </w:p>
    <w:p w:rsidR="00FF2737" w:rsidRPr="00FF2737" w:rsidRDefault="004B4921"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4F3587">
        <w:rPr>
          <w:rFonts w:ascii="Times New Roman" w:hAnsi="Times New Roman"/>
          <w:b/>
          <w:i/>
          <w:sz w:val="24"/>
          <w:szCs w:val="24"/>
        </w:rPr>
        <w:t xml:space="preserve">1. </w:t>
      </w:r>
      <w:r w:rsidR="00FF2737" w:rsidRPr="00FF2737">
        <w:rPr>
          <w:rFonts w:ascii="Times New Roman" w:eastAsia="Calibri" w:hAnsi="Times New Roman"/>
          <w:b/>
          <w:sz w:val="24"/>
          <w:szCs w:val="24"/>
          <w:lang w:eastAsia="en-US"/>
        </w:rPr>
        <w:t>1.</w:t>
      </w:r>
      <w:r w:rsidR="00FF2737" w:rsidRPr="00FF2737">
        <w:rPr>
          <w:rFonts w:ascii="Times New Roman" w:eastAsia="Calibri" w:hAnsi="Times New Roman"/>
          <w:sz w:val="24"/>
          <w:szCs w:val="24"/>
          <w:lang w:eastAsia="en-US"/>
        </w:rPr>
        <w:t xml:space="preserve"> 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 4. — Ст. 445.</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2.</w:t>
      </w:r>
      <w:r w:rsidRPr="00FF2737">
        <w:rPr>
          <w:rFonts w:ascii="Times New Roman" w:eastAsia="Calibri" w:hAnsi="Times New Roman"/>
          <w:sz w:val="24"/>
          <w:szCs w:val="24"/>
          <w:lang w:eastAsia="en-US"/>
        </w:rPr>
        <w:t xml:space="preserve"> Федеральный закон от 29.12.2012 № 273-ФЗ (в ред. федеральных законов от 07.05.2013 № 99-ФЗ, от 07.06.2013 № 120-ФЗ, от 02.07.2013 № 170-ФЗ, от 23.07.2013 № 203-</w:t>
      </w:r>
      <w:proofErr w:type="gramStart"/>
      <w:r w:rsidRPr="00FF2737">
        <w:rPr>
          <w:rFonts w:ascii="Times New Roman" w:eastAsia="Calibri" w:hAnsi="Times New Roman"/>
          <w:sz w:val="24"/>
          <w:szCs w:val="24"/>
          <w:lang w:eastAsia="en-US"/>
        </w:rPr>
        <w:t>ФЗ,от</w:t>
      </w:r>
      <w:proofErr w:type="gramEnd"/>
      <w:r w:rsidRPr="00FF2737">
        <w:rPr>
          <w:rFonts w:ascii="Times New Roman" w:eastAsia="Calibri" w:hAnsi="Times New Roman"/>
          <w:sz w:val="24"/>
          <w:szCs w:val="24"/>
          <w:lang w:eastAsia="en-US"/>
        </w:rPr>
        <w:t xml:space="preserve"> 25.11.2013 № 317-ФЗ, от 03.02.2014 № 11-ФЗ, от 03.02.2014 № 15-ФЗ, от 05.05.2014 № 84-ФЗ, от 27.05.2014 № 135-ФЗ, от 04.06.2014 № 148-ФЗ, с изм., внесенными Федеральным законом от 04.06.2014 № 145-ФЗ) «Об образовании в Российской Федерации».</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lastRenderedPageBreak/>
        <w:t>3.</w:t>
      </w:r>
      <w:r w:rsidRPr="00FF2737">
        <w:rPr>
          <w:rFonts w:ascii="Times New Roman" w:eastAsia="Calibri" w:hAnsi="Times New Roman"/>
          <w:sz w:val="24"/>
          <w:szCs w:val="24"/>
          <w:lang w:eastAsia="en-US"/>
        </w:rPr>
        <w:t xml:space="preserve"> 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4.</w:t>
      </w:r>
      <w:r w:rsidRPr="00FF2737">
        <w:rPr>
          <w:rFonts w:ascii="Times New Roman" w:eastAsia="Calibri" w:hAnsi="Times New Roman"/>
          <w:sz w:val="24"/>
          <w:szCs w:val="24"/>
          <w:lang w:eastAsia="en-US"/>
        </w:rPr>
        <w:t xml:space="preserve"> 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5</w:t>
      </w:r>
      <w:r w:rsidRPr="00FF2737">
        <w:rPr>
          <w:rFonts w:ascii="Times New Roman" w:eastAsia="Calibri" w:hAnsi="Times New Roman"/>
          <w:sz w:val="24"/>
          <w:szCs w:val="24"/>
          <w:lang w:eastAsia="en-US"/>
        </w:rPr>
        <w:t xml:space="preserve">. Письмо Департамента государственной политики в сфере подготовки рабочих кадров и ДПО </w:t>
      </w:r>
      <w:proofErr w:type="spellStart"/>
      <w:r w:rsidRPr="00FF2737">
        <w:rPr>
          <w:rFonts w:ascii="Times New Roman" w:eastAsia="Calibri" w:hAnsi="Times New Roman"/>
          <w:sz w:val="24"/>
          <w:szCs w:val="24"/>
          <w:lang w:eastAsia="en-US"/>
        </w:rPr>
        <w:t>Минобрнауки</w:t>
      </w:r>
      <w:proofErr w:type="spellEnd"/>
      <w:r w:rsidRPr="00FF2737">
        <w:rPr>
          <w:rFonts w:ascii="Times New Roman" w:eastAsia="Calibri" w:hAnsi="Times New Roman"/>
          <w:sz w:val="24"/>
          <w:szCs w:val="24"/>
          <w:lang w:eastAsia="en-US"/>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6.</w:t>
      </w:r>
      <w:r w:rsidRPr="00FF2737">
        <w:rPr>
          <w:rFonts w:ascii="Times New Roman" w:eastAsia="Calibri" w:hAnsi="Times New Roman"/>
          <w:sz w:val="24"/>
          <w:szCs w:val="24"/>
          <w:lang w:eastAsia="en-US"/>
        </w:rPr>
        <w:t xml:space="preserve"> Гражданский кодекс РФ (Ч. 1) (утвержден Федеральным законом от 30.11.94 № 51-ФЗ (в ред. от 11.02.2013, с изм. и доп. от 01.03.2013) // СЗ РФ. — 1994. — № 32 (Ч. 1). — Ст. 3301.</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7.</w:t>
      </w:r>
      <w:r w:rsidRPr="00FF2737">
        <w:rPr>
          <w:rFonts w:ascii="Times New Roman" w:eastAsia="Calibri" w:hAnsi="Times New Roman"/>
          <w:sz w:val="24"/>
          <w:szCs w:val="24"/>
          <w:lang w:eastAsia="en-US"/>
        </w:rPr>
        <w:t xml:space="preserve"> Гражданский кодекс РФ (Ч. 2) (утвержден Федеральным законом от 26.01.96 № 14-ФЗ) (в ред. от 14.06.2012) // СЗ РФ. — 1996. — № 5 (Ч. 2). — Ст. 410</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8.</w:t>
      </w:r>
      <w:r w:rsidRPr="00FF2737">
        <w:rPr>
          <w:rFonts w:ascii="Times New Roman" w:eastAsia="Calibri" w:hAnsi="Times New Roman"/>
          <w:sz w:val="24"/>
          <w:szCs w:val="24"/>
          <w:lang w:eastAsia="en-US"/>
        </w:rPr>
        <w:t xml:space="preserve"> Гражданский кодекс РФ (Ч. 3) (утвержден Федеральным законом от 26.11.01 № 146-ФЗ) (в ред. от 05.06.2012) // СЗ РФ. — 2001. — № 49. — Ст. 4552.</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9.</w:t>
      </w:r>
      <w:r w:rsidRPr="00FF2737">
        <w:rPr>
          <w:rFonts w:ascii="Times New Roman" w:eastAsia="Calibri" w:hAnsi="Times New Roman"/>
          <w:sz w:val="24"/>
          <w:szCs w:val="24"/>
          <w:lang w:eastAsia="en-US"/>
        </w:rPr>
        <w:t xml:space="preserve"> Гражданский кодекс РФ (Ч. 4) (утвержден Федеральным законом от 18.12.06 № 230-ФЗ) (в ред. от 08.12.2011) // СЗ РФ. — 2006. — № 52 (Ч. 1). — Ст. 5496.</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10.</w:t>
      </w:r>
      <w:r w:rsidRPr="00FF2737">
        <w:rPr>
          <w:rFonts w:ascii="Times New Roman" w:eastAsia="Calibri" w:hAnsi="Times New Roman"/>
          <w:sz w:val="24"/>
          <w:szCs w:val="24"/>
          <w:lang w:eastAsia="en-US"/>
        </w:rPr>
        <w:t xml:space="preserve"> Семейный кодекс Российской Федерации (утвержден Федеральным законом от 29.12.1995 № 223-ФЗ) (в ред. от 12.11.2012) // СЗ РФ. — 1996. — № 1. — Ст. 16.</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11.</w:t>
      </w:r>
      <w:r w:rsidRPr="00FF2737">
        <w:rPr>
          <w:rFonts w:ascii="Times New Roman" w:eastAsia="Calibri" w:hAnsi="Times New Roman"/>
          <w:sz w:val="24"/>
          <w:szCs w:val="24"/>
          <w:lang w:eastAsia="en-US"/>
        </w:rPr>
        <w:t xml:space="preserve"> Уголовный кодекс Российской Федерации (утвержден Федеральным законом от 13.06.1996 № 63-ФЗ) (в ред. от </w:t>
      </w:r>
      <w:proofErr w:type="gramStart"/>
      <w:r w:rsidRPr="00FF2737">
        <w:rPr>
          <w:rFonts w:ascii="Times New Roman" w:eastAsia="Calibri" w:hAnsi="Times New Roman"/>
          <w:sz w:val="24"/>
          <w:szCs w:val="24"/>
          <w:lang w:eastAsia="en-US"/>
        </w:rPr>
        <w:t>07.12.2011 ;</w:t>
      </w:r>
      <w:proofErr w:type="gramEnd"/>
      <w:r w:rsidRPr="00FF2737">
        <w:rPr>
          <w:rFonts w:ascii="Times New Roman" w:eastAsia="Calibri" w:hAnsi="Times New Roman"/>
          <w:sz w:val="24"/>
          <w:szCs w:val="24"/>
          <w:lang w:eastAsia="en-US"/>
        </w:rPr>
        <w:t xml:space="preserve"> с изм. и доп., вступающими в силу с 05.04.2013) // СЗ РФ. —1996. — № 25. — Ст. 2954.</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12.</w:t>
      </w:r>
      <w:r w:rsidRPr="00FF2737">
        <w:rPr>
          <w:rFonts w:ascii="Times New Roman" w:eastAsia="Calibri" w:hAnsi="Times New Roman"/>
          <w:sz w:val="24"/>
          <w:szCs w:val="24"/>
          <w:lang w:eastAsia="en-US"/>
        </w:rPr>
        <w:t xml:space="preserve"> Федеральный закон от 28.03.1998 № 53-ФЗ «О воинской обязанности и военной службе» (в ред. от 04.03.2013, с изм. от 21.03.1013) // СЗ РФ. — 1998. — № 13. — Ст. 1475.</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13.</w:t>
      </w:r>
      <w:r w:rsidRPr="00FF2737">
        <w:rPr>
          <w:rFonts w:ascii="Times New Roman" w:eastAsia="Calibri" w:hAnsi="Times New Roman"/>
          <w:sz w:val="24"/>
          <w:szCs w:val="24"/>
          <w:lang w:eastAsia="en-US"/>
        </w:rPr>
        <w:t xml:space="preserve"> Федеральный закон от 21.12.1994 № 68-ФЗ «О защите населения и территорий от чрезвычайных ситуаций природного и техногенного характера» (в ред. от 11.02.2013) // СЗ РФ. —1994. — № 35. — Ст. 3648.</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14.</w:t>
      </w:r>
      <w:r w:rsidRPr="00FF2737">
        <w:rPr>
          <w:rFonts w:ascii="Times New Roman" w:eastAsia="Calibri" w:hAnsi="Times New Roman"/>
          <w:sz w:val="24"/>
          <w:szCs w:val="24"/>
          <w:lang w:eastAsia="en-US"/>
        </w:rPr>
        <w:t xml:space="preserve"> Федеральный закон от 21.07.1997 № 116-ФЗ «О промышленной безопасности опасных производственных объектов» (в ред. от 04.03.2013) // СЗ РФ. — 1997. — № 30. — Ст. 3588.</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15.</w:t>
      </w:r>
      <w:r w:rsidRPr="00FF2737">
        <w:rPr>
          <w:rFonts w:ascii="Times New Roman" w:eastAsia="Calibri" w:hAnsi="Times New Roman"/>
          <w:sz w:val="24"/>
          <w:szCs w:val="24"/>
          <w:lang w:eastAsia="en-US"/>
        </w:rPr>
        <w:t xml:space="preserve"> Федеральный закон от 25.07.2002 № 113-ФЗ «Об альтернативной гражданской </w:t>
      </w:r>
      <w:proofErr w:type="gramStart"/>
      <w:r w:rsidRPr="00FF2737">
        <w:rPr>
          <w:rFonts w:ascii="Times New Roman" w:eastAsia="Calibri" w:hAnsi="Times New Roman"/>
          <w:sz w:val="24"/>
          <w:szCs w:val="24"/>
          <w:lang w:eastAsia="en-US"/>
        </w:rPr>
        <w:t>службе»(</w:t>
      </w:r>
      <w:proofErr w:type="gramEnd"/>
      <w:r w:rsidRPr="00FF2737">
        <w:rPr>
          <w:rFonts w:ascii="Times New Roman" w:eastAsia="Calibri" w:hAnsi="Times New Roman"/>
          <w:sz w:val="24"/>
          <w:szCs w:val="24"/>
          <w:lang w:eastAsia="en-US"/>
        </w:rPr>
        <w:t>в ред. от 30.11.2011) // СЗ РФ. — 2002. — № 30. — Ст. 3030.</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16.</w:t>
      </w:r>
      <w:r w:rsidRPr="00FF2737">
        <w:rPr>
          <w:rFonts w:ascii="Times New Roman" w:eastAsia="Calibri" w:hAnsi="Times New Roman"/>
          <w:sz w:val="24"/>
          <w:szCs w:val="24"/>
          <w:lang w:eastAsia="en-US"/>
        </w:rPr>
        <w:t xml:space="preserve"> Федеральный закон от 31.05.1996 № 61-ФЗ «Об обороне» (в ред. от 05.04.2013) // СЗ РФ. — 1996. — № 23. — Ст. 2750.</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sz w:val="24"/>
          <w:szCs w:val="24"/>
          <w:lang w:eastAsia="en-US"/>
        </w:rPr>
        <w:t>Федеральный закон от 10.01.2002 № 7-ФЗ «Об охране окружающей среды» (в ред. от 25.06.2012, с изм. от 05.03.2013) // СЗ РФ. — 2002. — № 2. — Ст. 133.</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17.</w:t>
      </w:r>
      <w:r w:rsidRPr="00FF2737">
        <w:rPr>
          <w:rFonts w:ascii="Times New Roman" w:eastAsia="Calibri" w:hAnsi="Times New Roman"/>
          <w:sz w:val="24"/>
          <w:szCs w:val="24"/>
          <w:lang w:eastAsia="en-US"/>
        </w:rPr>
        <w:t xml:space="preserve"> Федеральный закон от 21.11.2011 № 323-ФЗ «Об основах охраны здоровья граждан в Российской Федерации» (в ред. от 25.06.2012) // СЗ РФ. — 2011. — N 48. — Ст. 6724.</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18.</w:t>
      </w:r>
      <w:r w:rsidRPr="00FF2737">
        <w:rPr>
          <w:rFonts w:ascii="Times New Roman" w:eastAsia="Calibri" w:hAnsi="Times New Roman"/>
          <w:sz w:val="24"/>
          <w:szCs w:val="24"/>
          <w:lang w:eastAsia="en-US"/>
        </w:rPr>
        <w:t xml:space="preserve"> Указ Президента РФ от 05.02.2010 № 146 «О Военной доктрине Российской Федерации» //СЗ РФ. — 2010. — № 7. — Ст. 724.</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19.</w:t>
      </w:r>
      <w:r w:rsidRPr="00FF2737">
        <w:rPr>
          <w:rFonts w:ascii="Times New Roman" w:eastAsia="Calibri" w:hAnsi="Times New Roman"/>
          <w:sz w:val="24"/>
          <w:szCs w:val="24"/>
          <w:lang w:eastAsia="en-US"/>
        </w:rPr>
        <w:t xml:space="preserve"> Постановление Правительства РФ от 30.12.2003 № 794 «О единой государственной системе предупреждения и ликвидации чрезвычайных ситуаций» (в ред. от 18.04.2012) // СЗ РФ. —2004. — № 2. — Ст. 121.</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20.</w:t>
      </w:r>
      <w:r w:rsidRPr="00FF2737">
        <w:rPr>
          <w:rFonts w:ascii="Times New Roman" w:eastAsia="Calibri" w:hAnsi="Times New Roman"/>
          <w:sz w:val="24"/>
          <w:szCs w:val="24"/>
          <w:lang w:eastAsia="en-US"/>
        </w:rPr>
        <w:t xml:space="preserve"> Приказ министра обороны РФ от 03.09.2011 № 1500 «О Правилах ношения военной формы одежды и знаков различия военнослужащих Вооруженных Сил Российской </w:t>
      </w:r>
      <w:r w:rsidRPr="00FF2737">
        <w:rPr>
          <w:rFonts w:ascii="Times New Roman" w:eastAsia="Calibri" w:hAnsi="Times New Roman"/>
          <w:sz w:val="24"/>
          <w:szCs w:val="24"/>
          <w:lang w:eastAsia="en-US"/>
        </w:rPr>
        <w:lastRenderedPageBreak/>
        <w:t>Федерации, ведомственных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21.</w:t>
      </w:r>
      <w:r w:rsidRPr="00FF2737">
        <w:rPr>
          <w:rFonts w:ascii="Times New Roman" w:eastAsia="Calibri" w:hAnsi="Times New Roman"/>
          <w:sz w:val="24"/>
          <w:szCs w:val="24"/>
          <w:lang w:eastAsia="en-US"/>
        </w:rPr>
        <w:t xml:space="preserve"> Федерации» (зарегистрирован в Минюсте РФ 25.10.2011 № 22124) // Бюллетень нормативных актов федеральных органов исполнительной власти. — 2011. — № 47.</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22.</w:t>
      </w:r>
      <w:r w:rsidRPr="00FF2737">
        <w:rPr>
          <w:rFonts w:ascii="Times New Roman" w:eastAsia="Calibri" w:hAnsi="Times New Roman"/>
          <w:sz w:val="24"/>
          <w:szCs w:val="24"/>
          <w:lang w:eastAsia="en-US"/>
        </w:rPr>
        <w:t xml:space="preserve"> Приказ Министерства здравоохранения и социального развития РФ от 04.05.2012 № 477н «Об утверждении перечня состояний, при которых оказывается первая помощь, и перечня мероприятий по оказанию первой помощи» (в ред. от 07.11.2012) (зарегистрирован в Минюсте РФ 16.05.2012 № 24183) // Бюллетень нормативных актов федеральных органов исполнительной власти. — 2012.</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23.</w:t>
      </w:r>
      <w:r w:rsidRPr="00FF2737">
        <w:rPr>
          <w:rFonts w:ascii="Times New Roman" w:eastAsia="Calibri" w:hAnsi="Times New Roman"/>
          <w:sz w:val="24"/>
          <w:szCs w:val="24"/>
          <w:lang w:eastAsia="en-US"/>
        </w:rPr>
        <w:t xml:space="preserve"> Приказ министра обороны Российской Федерации и Министерства образования и науки Российской Федерации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(зарегистрировано Минюстом России 12.04.2010, регистрационный № 16866).</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iCs/>
          <w:sz w:val="24"/>
          <w:szCs w:val="24"/>
          <w:lang w:eastAsia="en-US"/>
        </w:rPr>
        <w:t>24</w:t>
      </w:r>
      <w:r w:rsidRPr="00FF2737">
        <w:rPr>
          <w:rFonts w:ascii="Times New Roman" w:eastAsia="Calibri" w:hAnsi="Times New Roman"/>
          <w:i/>
          <w:iCs/>
          <w:sz w:val="24"/>
          <w:szCs w:val="24"/>
          <w:lang w:eastAsia="en-US"/>
        </w:rPr>
        <w:t>. Кобяков Ю</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П</w:t>
      </w:r>
      <w:r w:rsidRPr="00FF2737">
        <w:rPr>
          <w:rFonts w:ascii="Times New Roman" w:eastAsia="Calibri" w:hAnsi="Times New Roman"/>
          <w:sz w:val="24"/>
          <w:szCs w:val="24"/>
          <w:lang w:eastAsia="en-US"/>
        </w:rPr>
        <w:t>. Физическая культура. Основы здорового образа жизни. — М., 2012.</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iCs/>
          <w:sz w:val="24"/>
          <w:szCs w:val="24"/>
          <w:lang w:eastAsia="en-US"/>
        </w:rPr>
        <w:t>25</w:t>
      </w:r>
      <w:r w:rsidRPr="00FF2737">
        <w:rPr>
          <w:rFonts w:ascii="Times New Roman" w:eastAsia="Calibri" w:hAnsi="Times New Roman"/>
          <w:i/>
          <w:iCs/>
          <w:sz w:val="24"/>
          <w:szCs w:val="24"/>
          <w:lang w:eastAsia="en-US"/>
        </w:rPr>
        <w:t>. Косолапова Н</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В</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Прокопенко Н</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А</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Побежимова Е</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Л</w:t>
      </w:r>
      <w:r w:rsidRPr="00FF2737">
        <w:rPr>
          <w:rFonts w:ascii="Times New Roman" w:eastAsia="Calibri" w:hAnsi="Times New Roman"/>
          <w:sz w:val="24"/>
          <w:szCs w:val="24"/>
          <w:lang w:eastAsia="en-US"/>
        </w:rPr>
        <w:t xml:space="preserve">. Безопасность </w:t>
      </w:r>
      <w:proofErr w:type="spellStart"/>
      <w:proofErr w:type="gramStart"/>
      <w:r w:rsidRPr="00FF2737">
        <w:rPr>
          <w:rFonts w:ascii="Times New Roman" w:eastAsia="Calibri" w:hAnsi="Times New Roman"/>
          <w:sz w:val="24"/>
          <w:szCs w:val="24"/>
          <w:lang w:eastAsia="en-US"/>
        </w:rPr>
        <w:t>жизнедеятельности:практикум</w:t>
      </w:r>
      <w:proofErr w:type="spellEnd"/>
      <w:proofErr w:type="gramEnd"/>
      <w:r w:rsidRPr="00FF2737">
        <w:rPr>
          <w:rFonts w:ascii="Times New Roman" w:eastAsia="Calibri" w:hAnsi="Times New Roman"/>
          <w:sz w:val="24"/>
          <w:szCs w:val="24"/>
          <w:lang w:eastAsia="en-US"/>
        </w:rPr>
        <w:t>: учеб. пособие для учреждений нач. проф. образования. — М., 2013.</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iCs/>
          <w:sz w:val="24"/>
          <w:szCs w:val="24"/>
          <w:lang w:eastAsia="en-US"/>
        </w:rPr>
        <w:t>26.</w:t>
      </w:r>
      <w:r w:rsidRPr="00FF2737">
        <w:rPr>
          <w:rFonts w:ascii="Times New Roman" w:eastAsia="Calibri" w:hAnsi="Times New Roman"/>
          <w:i/>
          <w:iCs/>
          <w:sz w:val="24"/>
          <w:szCs w:val="24"/>
          <w:lang w:eastAsia="en-US"/>
        </w:rPr>
        <w:t xml:space="preserve"> Митяев А</w:t>
      </w:r>
      <w:r w:rsidRPr="00FF2737">
        <w:rPr>
          <w:rFonts w:ascii="Times New Roman" w:eastAsia="Calibri" w:hAnsi="Times New Roman"/>
          <w:sz w:val="24"/>
          <w:szCs w:val="24"/>
          <w:lang w:eastAsia="en-US"/>
        </w:rPr>
        <w:t>. Книга будущих командиров. — М., 2010.</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iCs/>
          <w:sz w:val="24"/>
          <w:szCs w:val="24"/>
          <w:lang w:eastAsia="en-US"/>
        </w:rPr>
        <w:t>27.</w:t>
      </w:r>
      <w:r w:rsidRPr="00FF2737">
        <w:rPr>
          <w:rFonts w:ascii="Times New Roman" w:eastAsia="Calibri" w:hAnsi="Times New Roman"/>
          <w:i/>
          <w:iCs/>
          <w:sz w:val="24"/>
          <w:szCs w:val="24"/>
          <w:lang w:eastAsia="en-US"/>
        </w:rPr>
        <w:t xml:space="preserve"> Назарова Е</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Н</w:t>
      </w:r>
      <w:r w:rsidRPr="00FF2737">
        <w:rPr>
          <w:rFonts w:ascii="Times New Roman" w:eastAsia="Calibri" w:hAnsi="Times New Roman"/>
          <w:sz w:val="24"/>
          <w:szCs w:val="24"/>
          <w:lang w:eastAsia="en-US"/>
        </w:rPr>
        <w:t xml:space="preserve">., </w:t>
      </w:r>
      <w:proofErr w:type="spellStart"/>
      <w:r w:rsidRPr="00FF2737">
        <w:rPr>
          <w:rFonts w:ascii="Times New Roman" w:eastAsia="Calibri" w:hAnsi="Times New Roman"/>
          <w:i/>
          <w:iCs/>
          <w:sz w:val="24"/>
          <w:szCs w:val="24"/>
          <w:lang w:eastAsia="en-US"/>
        </w:rPr>
        <w:t>Жилов</w:t>
      </w:r>
      <w:proofErr w:type="spellEnd"/>
      <w:r w:rsidRPr="00FF2737">
        <w:rPr>
          <w:rFonts w:ascii="Times New Roman" w:eastAsia="Calibri" w:hAnsi="Times New Roman"/>
          <w:i/>
          <w:iCs/>
          <w:sz w:val="24"/>
          <w:szCs w:val="24"/>
          <w:lang w:eastAsia="en-US"/>
        </w:rPr>
        <w:t xml:space="preserve"> Ю</w:t>
      </w:r>
      <w:r w:rsidRPr="00FF2737">
        <w:rPr>
          <w:rFonts w:ascii="Times New Roman" w:eastAsia="Calibri" w:hAnsi="Times New Roman"/>
          <w:sz w:val="24"/>
          <w:szCs w:val="24"/>
          <w:lang w:eastAsia="en-US"/>
        </w:rPr>
        <w:t xml:space="preserve">. </w:t>
      </w:r>
      <w:r w:rsidRPr="00FF2737">
        <w:rPr>
          <w:rFonts w:ascii="Times New Roman" w:eastAsia="Calibri" w:hAnsi="Times New Roman"/>
          <w:i/>
          <w:iCs/>
          <w:sz w:val="24"/>
          <w:szCs w:val="24"/>
          <w:lang w:eastAsia="en-US"/>
        </w:rPr>
        <w:t>Д</w:t>
      </w:r>
      <w:r w:rsidRPr="00FF2737">
        <w:rPr>
          <w:rFonts w:ascii="Times New Roman" w:eastAsia="Calibri" w:hAnsi="Times New Roman"/>
          <w:sz w:val="24"/>
          <w:szCs w:val="24"/>
          <w:lang w:eastAsia="en-US"/>
        </w:rPr>
        <w:t xml:space="preserve">. Основы медицинских знаний и здорового образа жизни: учебник для студ. </w:t>
      </w:r>
      <w:proofErr w:type="spellStart"/>
      <w:r w:rsidRPr="00FF2737">
        <w:rPr>
          <w:rFonts w:ascii="Times New Roman" w:eastAsia="Calibri" w:hAnsi="Times New Roman"/>
          <w:sz w:val="24"/>
          <w:szCs w:val="24"/>
          <w:lang w:eastAsia="en-US"/>
        </w:rPr>
        <w:t>высш</w:t>
      </w:r>
      <w:proofErr w:type="spellEnd"/>
      <w:r w:rsidRPr="00FF2737">
        <w:rPr>
          <w:rFonts w:ascii="Times New Roman" w:eastAsia="Calibri" w:hAnsi="Times New Roman"/>
          <w:sz w:val="24"/>
          <w:szCs w:val="24"/>
          <w:lang w:eastAsia="en-US"/>
        </w:rPr>
        <w:t>. учеб. заведений. — М., 2013.</w:t>
      </w:r>
    </w:p>
    <w:p w:rsidR="00FF2737" w:rsidRPr="00FF2737" w:rsidRDefault="00FF2737" w:rsidP="00FF2737">
      <w:pPr>
        <w:autoSpaceDE w:val="0"/>
        <w:autoSpaceDN w:val="0"/>
        <w:adjustRightInd w:val="0"/>
        <w:spacing w:after="0" w:line="240" w:lineRule="auto"/>
        <w:ind w:firstLine="708"/>
        <w:jc w:val="both"/>
        <w:rPr>
          <w:rFonts w:ascii="Times New Roman" w:eastAsia="Calibri" w:hAnsi="Times New Roman"/>
          <w:sz w:val="24"/>
          <w:szCs w:val="24"/>
          <w:lang w:eastAsia="en-US"/>
        </w:rPr>
      </w:pPr>
      <w:r w:rsidRPr="00FF2737">
        <w:rPr>
          <w:rFonts w:ascii="Times New Roman" w:eastAsia="Calibri" w:hAnsi="Times New Roman"/>
          <w:b/>
          <w:sz w:val="24"/>
          <w:szCs w:val="24"/>
          <w:lang w:eastAsia="en-US"/>
        </w:rPr>
        <w:t>28.</w:t>
      </w:r>
      <w:r w:rsidRPr="00FF2737">
        <w:rPr>
          <w:rFonts w:ascii="Times New Roman" w:eastAsia="Calibri" w:hAnsi="Times New Roman"/>
          <w:sz w:val="24"/>
          <w:szCs w:val="24"/>
          <w:lang w:eastAsia="en-US"/>
        </w:rPr>
        <w:t xml:space="preserve"> Общевойсковые уставы Вооруженных Сил РФ (ред. 2013 г.) — Ростов н/Д, 2013.</w:t>
      </w: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FF2737">
      <w:pPr>
        <w:spacing w:after="0"/>
        <w:ind w:firstLine="709"/>
        <w:contextualSpacing/>
        <w:jc w:val="both"/>
        <w:rPr>
          <w:rFonts w:ascii="Times New Roman" w:hAnsi="Times New Roman"/>
          <w:b/>
          <w:sz w:val="24"/>
          <w:szCs w:val="24"/>
        </w:rPr>
      </w:pPr>
    </w:p>
    <w:p w:rsidR="00FF2737" w:rsidRDefault="00FF2737" w:rsidP="004B4921">
      <w:pPr>
        <w:contextualSpacing/>
        <w:jc w:val="center"/>
        <w:rPr>
          <w:rFonts w:ascii="Times New Roman" w:hAnsi="Times New Roman"/>
          <w:b/>
          <w:sz w:val="24"/>
          <w:szCs w:val="24"/>
        </w:rPr>
      </w:pPr>
    </w:p>
    <w:p w:rsidR="00FF2737" w:rsidRDefault="00FF2737" w:rsidP="004B4921">
      <w:pPr>
        <w:contextualSpacing/>
        <w:jc w:val="center"/>
        <w:rPr>
          <w:rFonts w:ascii="Times New Roman" w:hAnsi="Times New Roman"/>
          <w:b/>
          <w:sz w:val="24"/>
          <w:szCs w:val="24"/>
        </w:rPr>
      </w:pPr>
    </w:p>
    <w:p w:rsidR="00FF2737" w:rsidRDefault="00FF2737" w:rsidP="004B4921">
      <w:pPr>
        <w:contextualSpacing/>
        <w:jc w:val="center"/>
        <w:rPr>
          <w:rFonts w:ascii="Times New Roman" w:hAnsi="Times New Roman"/>
          <w:b/>
          <w:sz w:val="24"/>
          <w:szCs w:val="24"/>
        </w:rPr>
      </w:pPr>
    </w:p>
    <w:p w:rsidR="00FF2737" w:rsidRDefault="00FF2737" w:rsidP="004B4921">
      <w:pPr>
        <w:contextualSpacing/>
        <w:jc w:val="center"/>
        <w:rPr>
          <w:rFonts w:ascii="Times New Roman" w:hAnsi="Times New Roman"/>
          <w:b/>
          <w:sz w:val="24"/>
          <w:szCs w:val="24"/>
        </w:rPr>
      </w:pPr>
      <w:bookmarkStart w:id="0" w:name="_GoBack"/>
      <w:bookmarkEnd w:id="0"/>
    </w:p>
    <w:p w:rsidR="004B4921" w:rsidRPr="004F3587" w:rsidRDefault="004B4921" w:rsidP="004B4921">
      <w:pPr>
        <w:contextualSpacing/>
        <w:jc w:val="center"/>
        <w:rPr>
          <w:rFonts w:ascii="Times New Roman" w:hAnsi="Times New Roman"/>
          <w:b/>
          <w:sz w:val="24"/>
          <w:szCs w:val="24"/>
        </w:rPr>
      </w:pPr>
      <w:r w:rsidRPr="004F3587">
        <w:rPr>
          <w:rFonts w:ascii="Times New Roman" w:hAnsi="Times New Roman"/>
          <w:b/>
          <w:sz w:val="24"/>
          <w:szCs w:val="24"/>
        </w:rPr>
        <w:lastRenderedPageBreak/>
        <w:t xml:space="preserve">4. КОНТРОЛЬ И ОЦЕНКА РЕЗУЛЬТАТОВ ОСВОЕНИЯ </w:t>
      </w:r>
      <w:r w:rsidRPr="004F3587">
        <w:rPr>
          <w:rFonts w:ascii="Times New Roman" w:hAnsi="Times New Roman"/>
          <w:b/>
          <w:sz w:val="24"/>
          <w:szCs w:val="24"/>
        </w:rPr>
        <w:br/>
        <w:t>УЧЕБНОЙ ДИСЦИПЛИНЫ</w:t>
      </w:r>
    </w:p>
    <w:p w:rsidR="004B4921" w:rsidRPr="004F3587" w:rsidRDefault="004B4921" w:rsidP="004B4921">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4B4921" w:rsidRPr="004F3587" w:rsidTr="00FF2737">
        <w:tc>
          <w:tcPr>
            <w:tcW w:w="1912" w:type="pct"/>
          </w:tcPr>
          <w:p w:rsidR="004B4921" w:rsidRPr="004F3587" w:rsidRDefault="004B4921" w:rsidP="00FF2737">
            <w:pPr>
              <w:spacing w:line="240" w:lineRule="auto"/>
              <w:jc w:val="center"/>
              <w:rPr>
                <w:rFonts w:ascii="Times New Roman" w:hAnsi="Times New Roman"/>
                <w:b/>
                <w:bCs/>
                <w:i/>
              </w:rPr>
            </w:pPr>
            <w:r w:rsidRPr="004F3587">
              <w:rPr>
                <w:rFonts w:ascii="Times New Roman" w:hAnsi="Times New Roman"/>
                <w:b/>
                <w:bCs/>
                <w:i/>
              </w:rPr>
              <w:t>Результаты обучения</w:t>
            </w:r>
          </w:p>
        </w:tc>
        <w:tc>
          <w:tcPr>
            <w:tcW w:w="1580" w:type="pct"/>
          </w:tcPr>
          <w:p w:rsidR="004B4921" w:rsidRPr="004F3587" w:rsidRDefault="004B4921" w:rsidP="00FF2737">
            <w:pPr>
              <w:spacing w:line="240" w:lineRule="auto"/>
              <w:jc w:val="center"/>
              <w:rPr>
                <w:rFonts w:ascii="Times New Roman" w:hAnsi="Times New Roman"/>
                <w:b/>
                <w:bCs/>
                <w:i/>
              </w:rPr>
            </w:pPr>
            <w:r w:rsidRPr="004F3587">
              <w:rPr>
                <w:rFonts w:ascii="Times New Roman" w:hAnsi="Times New Roman"/>
                <w:b/>
                <w:bCs/>
                <w:i/>
              </w:rPr>
              <w:t>Критерии оценки</w:t>
            </w:r>
          </w:p>
        </w:tc>
        <w:tc>
          <w:tcPr>
            <w:tcW w:w="1508" w:type="pct"/>
          </w:tcPr>
          <w:p w:rsidR="004B4921" w:rsidRPr="004F3587" w:rsidRDefault="004B4921" w:rsidP="00FF2737">
            <w:pPr>
              <w:spacing w:line="240" w:lineRule="auto"/>
              <w:jc w:val="center"/>
              <w:rPr>
                <w:rFonts w:ascii="Times New Roman" w:hAnsi="Times New Roman"/>
                <w:b/>
                <w:bCs/>
                <w:i/>
              </w:rPr>
            </w:pPr>
            <w:r w:rsidRPr="004F3587">
              <w:rPr>
                <w:rFonts w:ascii="Times New Roman" w:hAnsi="Times New Roman"/>
                <w:b/>
                <w:bCs/>
                <w:i/>
              </w:rPr>
              <w:t>Методы оценки</w:t>
            </w:r>
          </w:p>
        </w:tc>
      </w:tr>
      <w:tr w:rsidR="004B4921" w:rsidRPr="004F3587" w:rsidTr="00FF2737">
        <w:tc>
          <w:tcPr>
            <w:tcW w:w="1912" w:type="pct"/>
          </w:tcPr>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основы военной службы и обороны государства;</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задачи и основные мероприятия гражданской обороны, способы защиты населения от оружия массового поражения;</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меры пожарной безопасности и правила безопасного поведения при пожарах;</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организацию и порядок призыва граждан на военную службу и поступления на нее в добровольном порядке;</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область применения получаемых профессиональных знаний при исполнении обязанностей военной службы;</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порядок и правила оказания первой помощи пострадавшим.</w:t>
            </w:r>
          </w:p>
          <w:p w:rsidR="004B4921" w:rsidRPr="00FF2737" w:rsidRDefault="004B4921" w:rsidP="00FF2737">
            <w:pPr>
              <w:spacing w:line="240" w:lineRule="auto"/>
              <w:jc w:val="both"/>
              <w:rPr>
                <w:rFonts w:ascii="Times New Roman" w:hAnsi="Times New Roman"/>
                <w:bCs/>
              </w:rPr>
            </w:pPr>
          </w:p>
        </w:tc>
        <w:tc>
          <w:tcPr>
            <w:tcW w:w="1580" w:type="pct"/>
          </w:tcPr>
          <w:p w:rsidR="004B4921" w:rsidRPr="00FF2737" w:rsidRDefault="00FF2737" w:rsidP="00FF2737">
            <w:pPr>
              <w:spacing w:line="240" w:lineRule="auto"/>
              <w:jc w:val="both"/>
              <w:rPr>
                <w:rFonts w:ascii="Times New Roman" w:hAnsi="Times New Roman"/>
                <w:bCs/>
              </w:rPr>
            </w:pPr>
            <w:r w:rsidRPr="00FF2737">
              <w:rPr>
                <w:rFonts w:ascii="Times New Roman" w:hAnsi="Times New Roman"/>
                <w:bCs/>
              </w:rPr>
              <w:t xml:space="preserve">демонстрирует </w:t>
            </w:r>
            <w:proofErr w:type="spellStart"/>
            <w:r w:rsidRPr="00FF2737">
              <w:rPr>
                <w:rFonts w:ascii="Times New Roman" w:hAnsi="Times New Roman"/>
                <w:bCs/>
              </w:rPr>
              <w:t>сформированность</w:t>
            </w:r>
            <w:proofErr w:type="spellEnd"/>
            <w:r w:rsidRPr="00FF2737">
              <w:rPr>
                <w:rFonts w:ascii="Times New Roman" w:hAnsi="Times New Roman"/>
                <w:bCs/>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-получил знания основ государственной системы, российского законодательства, направленного на защиту населения от внешних и внутренних угроз; -демонстрирует </w:t>
            </w:r>
            <w:proofErr w:type="spellStart"/>
            <w:r w:rsidRPr="00FF2737">
              <w:rPr>
                <w:rFonts w:ascii="Times New Roman" w:hAnsi="Times New Roman"/>
                <w:bCs/>
              </w:rPr>
              <w:t>сформированность</w:t>
            </w:r>
            <w:proofErr w:type="spellEnd"/>
            <w:r w:rsidRPr="00FF2737">
              <w:rPr>
                <w:rFonts w:ascii="Times New Roman" w:hAnsi="Times New Roman"/>
                <w:bCs/>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-демонстрирует </w:t>
            </w:r>
            <w:proofErr w:type="spellStart"/>
            <w:r w:rsidRPr="00FF2737">
              <w:rPr>
                <w:rFonts w:ascii="Times New Roman" w:hAnsi="Times New Roman"/>
                <w:bCs/>
              </w:rPr>
              <w:t>сформированность</w:t>
            </w:r>
            <w:proofErr w:type="spellEnd"/>
            <w:r w:rsidRPr="00FF2737">
              <w:rPr>
                <w:rFonts w:ascii="Times New Roman" w:hAnsi="Times New Roman"/>
                <w:bCs/>
              </w:rPr>
              <w:t xml:space="preserve"> представлений о здоровом образе жизни как о средстве обеспечения духовного, физического и социального благополучия личности; -освоил знания распространенных опасных и чрезвычайных ситуаций природного, техногенного и социального характера; -освоил знания факторов, пагубно влияющих на здоровье человека; -демонстрирует развитие</w:t>
            </w:r>
          </w:p>
        </w:tc>
        <w:tc>
          <w:tcPr>
            <w:tcW w:w="1508" w:type="pct"/>
          </w:tcPr>
          <w:p w:rsidR="00FF2737" w:rsidRPr="00A64533" w:rsidRDefault="00FF2737" w:rsidP="00FF2737">
            <w:pPr>
              <w:jc w:val="both"/>
              <w:rPr>
                <w:rFonts w:ascii="Times New Roman" w:eastAsia="Calibri" w:hAnsi="Times New Roman"/>
                <w:bCs/>
                <w:sz w:val="24"/>
                <w:szCs w:val="28"/>
              </w:rPr>
            </w:pPr>
            <w:r w:rsidRPr="00A64533">
              <w:rPr>
                <w:rFonts w:ascii="Times New Roman" w:eastAsia="Calibri" w:hAnsi="Times New Roman"/>
                <w:bCs/>
                <w:sz w:val="24"/>
                <w:szCs w:val="28"/>
              </w:rPr>
              <w:t>фронтальный опрос; практические работы, самостоятельная рабо</w:t>
            </w:r>
            <w:r>
              <w:rPr>
                <w:rFonts w:ascii="Times New Roman" w:eastAsia="Calibri" w:hAnsi="Times New Roman"/>
                <w:bCs/>
                <w:sz w:val="24"/>
                <w:szCs w:val="28"/>
              </w:rPr>
              <w:t>та</w:t>
            </w:r>
          </w:p>
          <w:p w:rsidR="004B4921" w:rsidRPr="004F3587" w:rsidRDefault="004B4921" w:rsidP="00FF2737">
            <w:pPr>
              <w:spacing w:line="240" w:lineRule="auto"/>
              <w:rPr>
                <w:rFonts w:ascii="Times New Roman" w:hAnsi="Times New Roman"/>
                <w:bCs/>
                <w:i/>
              </w:rPr>
            </w:pPr>
          </w:p>
        </w:tc>
      </w:tr>
      <w:tr w:rsidR="004B4921" w:rsidRPr="004F3587" w:rsidTr="00FF2737">
        <w:trPr>
          <w:trHeight w:val="896"/>
        </w:trPr>
        <w:tc>
          <w:tcPr>
            <w:tcW w:w="1912" w:type="pct"/>
          </w:tcPr>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lastRenderedPageBreak/>
              <w:t>организовывать и проводить мероприятия по защите работающих и населения от негативных воздействий чрезвычайных ситуаций;</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использовать средства индивидуальной и коллективной защиты от оружия массового поражения;</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применять первичные средства пожаротушения;</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ориентироваться в перечне военно-учетных специальностей и самостоятельно определять среди них родственные полученной специальности;</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xml:space="preserve">- владеть способами бесконфликтного общения и </w:t>
            </w:r>
            <w:proofErr w:type="spellStart"/>
            <w:r w:rsidRPr="00FF2737">
              <w:rPr>
                <w:rFonts w:ascii="Times New Roman" w:hAnsi="Times New Roman"/>
                <w:bCs/>
              </w:rPr>
              <w:t>саморегуляции</w:t>
            </w:r>
            <w:proofErr w:type="spellEnd"/>
            <w:r w:rsidRPr="00FF2737">
              <w:rPr>
                <w:rFonts w:ascii="Times New Roman" w:hAnsi="Times New Roman"/>
                <w:bCs/>
              </w:rPr>
              <w:t xml:space="preserve"> в повседневной деятельности и экстремальных условиях военной службы;</w:t>
            </w:r>
          </w:p>
          <w:p w:rsidR="00FF2737" w:rsidRPr="00FF2737" w:rsidRDefault="00FF2737" w:rsidP="00FF2737">
            <w:pPr>
              <w:spacing w:line="240" w:lineRule="auto"/>
              <w:jc w:val="both"/>
              <w:rPr>
                <w:rFonts w:ascii="Times New Roman" w:hAnsi="Times New Roman"/>
                <w:bCs/>
              </w:rPr>
            </w:pPr>
            <w:r w:rsidRPr="00FF2737">
              <w:rPr>
                <w:rFonts w:ascii="Times New Roman" w:hAnsi="Times New Roman"/>
                <w:bCs/>
              </w:rPr>
              <w:t>- оказывать первую помощь пострадавшим;</w:t>
            </w:r>
          </w:p>
          <w:p w:rsidR="004B4921" w:rsidRPr="00FF2737" w:rsidRDefault="004B4921" w:rsidP="00FF2737">
            <w:pPr>
              <w:spacing w:line="240" w:lineRule="auto"/>
              <w:jc w:val="both"/>
              <w:rPr>
                <w:rFonts w:ascii="Times New Roman" w:hAnsi="Times New Roman"/>
                <w:bCs/>
              </w:rPr>
            </w:pPr>
          </w:p>
        </w:tc>
        <w:tc>
          <w:tcPr>
            <w:tcW w:w="1580" w:type="pct"/>
          </w:tcPr>
          <w:p w:rsidR="004B4921" w:rsidRPr="007E0B0C" w:rsidRDefault="007E0B0C" w:rsidP="00FF2737">
            <w:pPr>
              <w:spacing w:line="240" w:lineRule="auto"/>
              <w:rPr>
                <w:rFonts w:ascii="Times New Roman" w:hAnsi="Times New Roman"/>
                <w:bCs/>
              </w:rPr>
            </w:pPr>
            <w:r w:rsidRPr="007E0B0C">
              <w:rPr>
                <w:rFonts w:ascii="Times New Roman" w:hAnsi="Times New Roman"/>
                <w:bCs/>
              </w:rPr>
              <w:t>Демонстрирует умения использования средствами индивидуальной и коллективной защиты;</w:t>
            </w:r>
          </w:p>
          <w:p w:rsidR="007E0B0C" w:rsidRDefault="007E0B0C" w:rsidP="00FF2737">
            <w:pPr>
              <w:spacing w:line="240" w:lineRule="auto"/>
              <w:rPr>
                <w:rFonts w:ascii="Times New Roman" w:hAnsi="Times New Roman"/>
                <w:bCs/>
              </w:rPr>
            </w:pPr>
            <w:r w:rsidRPr="007E0B0C">
              <w:rPr>
                <w:rFonts w:ascii="Times New Roman" w:hAnsi="Times New Roman"/>
                <w:bCs/>
              </w:rPr>
              <w:t>умеет пользоваться первичными средствами пожаротушения, огнетушителями</w:t>
            </w:r>
            <w:r>
              <w:rPr>
                <w:rFonts w:ascii="Times New Roman" w:hAnsi="Times New Roman"/>
                <w:bCs/>
              </w:rPr>
              <w:t>;</w:t>
            </w:r>
          </w:p>
          <w:p w:rsidR="007E0B0C" w:rsidRPr="004F3587" w:rsidRDefault="007E0B0C" w:rsidP="007E0B0C">
            <w:pPr>
              <w:spacing w:line="240" w:lineRule="auto"/>
              <w:rPr>
                <w:rFonts w:ascii="Times New Roman" w:hAnsi="Times New Roman"/>
                <w:bCs/>
                <w:i/>
              </w:rPr>
            </w:pPr>
            <w:r>
              <w:rPr>
                <w:rFonts w:ascii="Times New Roman" w:hAnsi="Times New Roman"/>
                <w:bCs/>
              </w:rPr>
              <w:t xml:space="preserve">умеет оказывать первую медицинскую помощь при кровотечениях, переломах, при остановке сердца. </w:t>
            </w:r>
          </w:p>
        </w:tc>
        <w:tc>
          <w:tcPr>
            <w:tcW w:w="1508" w:type="pct"/>
          </w:tcPr>
          <w:p w:rsidR="00FF2737" w:rsidRPr="00A64533" w:rsidRDefault="00FF2737" w:rsidP="00FF2737">
            <w:pPr>
              <w:jc w:val="both"/>
              <w:rPr>
                <w:rFonts w:ascii="Times New Roman" w:eastAsia="Calibri" w:hAnsi="Times New Roman"/>
                <w:bCs/>
                <w:sz w:val="24"/>
                <w:szCs w:val="28"/>
              </w:rPr>
            </w:pPr>
            <w:r w:rsidRPr="00A64533">
              <w:rPr>
                <w:rFonts w:ascii="Times New Roman" w:eastAsia="Calibri" w:hAnsi="Times New Roman"/>
                <w:bCs/>
                <w:sz w:val="24"/>
                <w:szCs w:val="28"/>
              </w:rPr>
              <w:t>фронтальный опрос; практические работы, самостоятельная рабо</w:t>
            </w:r>
            <w:r w:rsidR="007E0B0C">
              <w:rPr>
                <w:rFonts w:ascii="Times New Roman" w:eastAsia="Calibri" w:hAnsi="Times New Roman"/>
                <w:bCs/>
                <w:sz w:val="24"/>
                <w:szCs w:val="28"/>
              </w:rPr>
              <w:t>та.</w:t>
            </w:r>
          </w:p>
          <w:p w:rsidR="004B4921" w:rsidRPr="004F3587" w:rsidRDefault="004B4921" w:rsidP="00FF2737">
            <w:pPr>
              <w:spacing w:line="240" w:lineRule="auto"/>
              <w:rPr>
                <w:rFonts w:ascii="Times New Roman" w:hAnsi="Times New Roman"/>
                <w:bCs/>
                <w:i/>
              </w:rPr>
            </w:pPr>
          </w:p>
        </w:tc>
      </w:tr>
    </w:tbl>
    <w:p w:rsidR="004B4921" w:rsidRPr="004F3587" w:rsidRDefault="004B4921" w:rsidP="004B4921">
      <w:pPr>
        <w:spacing w:after="0"/>
        <w:jc w:val="both"/>
        <w:rPr>
          <w:rFonts w:ascii="Times New Roman" w:hAnsi="Times New Roman"/>
          <w:b/>
          <w:szCs w:val="52"/>
        </w:rPr>
      </w:pPr>
    </w:p>
    <w:p w:rsidR="004B4921" w:rsidRPr="004F3587" w:rsidRDefault="004B4921" w:rsidP="004B4921">
      <w:pPr>
        <w:spacing w:after="0"/>
        <w:jc w:val="both"/>
        <w:rPr>
          <w:rFonts w:ascii="Times New Roman" w:hAnsi="Times New Roman"/>
          <w:b/>
          <w:szCs w:val="52"/>
        </w:rPr>
      </w:pPr>
    </w:p>
    <w:p w:rsidR="004B4921" w:rsidRPr="004F3587" w:rsidRDefault="004B4921" w:rsidP="004B4921">
      <w:pPr>
        <w:spacing w:after="0"/>
        <w:jc w:val="both"/>
        <w:rPr>
          <w:rFonts w:ascii="Times New Roman" w:hAnsi="Times New Roman"/>
          <w:b/>
          <w:szCs w:val="52"/>
        </w:rPr>
      </w:pPr>
    </w:p>
    <w:p w:rsidR="00064B62" w:rsidRDefault="004B4921" w:rsidP="004B4921">
      <w:r w:rsidRPr="004F3587">
        <w:rPr>
          <w:rFonts w:ascii="Times New Roman" w:hAnsi="Times New Roman"/>
          <w:b/>
          <w:szCs w:val="52"/>
        </w:rPr>
        <w:br w:type="page"/>
      </w:r>
    </w:p>
    <w:sectPr w:rsidR="00064B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FC9" w:rsidRDefault="00435FC9" w:rsidP="004B4921">
      <w:pPr>
        <w:spacing w:after="0" w:line="240" w:lineRule="auto"/>
      </w:pPr>
      <w:r>
        <w:separator/>
      </w:r>
    </w:p>
  </w:endnote>
  <w:endnote w:type="continuationSeparator" w:id="0">
    <w:p w:rsidR="00435FC9" w:rsidRDefault="00435FC9" w:rsidP="004B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5829616"/>
      <w:docPartObj>
        <w:docPartGallery w:val="Page Numbers (Bottom of Page)"/>
        <w:docPartUnique/>
      </w:docPartObj>
    </w:sdtPr>
    <w:sdtContent>
      <w:p w:rsidR="003F4028" w:rsidRDefault="003F4028">
        <w:pPr>
          <w:pStyle w:val="a5"/>
          <w:jc w:val="right"/>
        </w:pPr>
        <w:r>
          <w:fldChar w:fldCharType="begin"/>
        </w:r>
        <w:r>
          <w:instrText>PAGE   \* MERGEFORMAT</w:instrText>
        </w:r>
        <w:r>
          <w:fldChar w:fldCharType="separate"/>
        </w:r>
        <w:r w:rsidRPr="003F4028">
          <w:rPr>
            <w:noProof/>
            <w:lang w:val="ru-RU"/>
          </w:rPr>
          <w:t>18</w:t>
        </w:r>
        <w:r>
          <w:fldChar w:fldCharType="end"/>
        </w:r>
      </w:p>
    </w:sdtContent>
  </w:sdt>
  <w:p w:rsidR="003F4028" w:rsidRDefault="003F402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FC9" w:rsidRDefault="00435FC9" w:rsidP="004B4921">
      <w:pPr>
        <w:spacing w:after="0" w:line="240" w:lineRule="auto"/>
      </w:pPr>
      <w:r>
        <w:separator/>
      </w:r>
    </w:p>
  </w:footnote>
  <w:footnote w:type="continuationSeparator" w:id="0">
    <w:p w:rsidR="00435FC9" w:rsidRDefault="00435FC9" w:rsidP="004B4921">
      <w:pPr>
        <w:spacing w:after="0" w:line="240" w:lineRule="auto"/>
      </w:pPr>
      <w:r>
        <w:continuationSeparator/>
      </w:r>
    </w:p>
  </w:footnote>
  <w:footnote w:id="1">
    <w:p w:rsidR="00FF2737" w:rsidRPr="004F3587" w:rsidRDefault="00FF2737" w:rsidP="004B4921">
      <w:pPr>
        <w:pStyle w:val="a8"/>
        <w:jc w:val="both"/>
        <w:rPr>
          <w:i/>
          <w:lang w:val="ru-RU"/>
        </w:rPr>
      </w:pPr>
    </w:p>
  </w:footnote>
  <w:footnote w:id="2">
    <w:p w:rsidR="00FF2737" w:rsidRPr="004F3587" w:rsidRDefault="00FF2737" w:rsidP="004B4921">
      <w:pPr>
        <w:pStyle w:val="a8"/>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22C213B2"/>
    <w:multiLevelType w:val="hybridMultilevel"/>
    <w:tmpl w:val="727EB722"/>
    <w:lvl w:ilvl="0" w:tplc="0A1044E4">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1"/>
  </w:num>
  <w:num w:numId="4">
    <w:abstractNumId w:val="8"/>
  </w:num>
  <w:num w:numId="5">
    <w:abstractNumId w:val="14"/>
  </w:num>
  <w:num w:numId="6">
    <w:abstractNumId w:val="4"/>
  </w:num>
  <w:num w:numId="7">
    <w:abstractNumId w:val="12"/>
  </w:num>
  <w:num w:numId="8">
    <w:abstractNumId w:val="23"/>
  </w:num>
  <w:num w:numId="9">
    <w:abstractNumId w:val="10"/>
  </w:num>
  <w:num w:numId="10">
    <w:abstractNumId w:val="19"/>
  </w:num>
  <w:num w:numId="11">
    <w:abstractNumId w:val="18"/>
  </w:num>
  <w:num w:numId="12">
    <w:abstractNumId w:val="20"/>
  </w:num>
  <w:num w:numId="13">
    <w:abstractNumId w:val="9"/>
  </w:num>
  <w:num w:numId="14">
    <w:abstractNumId w:val="13"/>
  </w:num>
  <w:num w:numId="15">
    <w:abstractNumId w:val="24"/>
  </w:num>
  <w:num w:numId="16">
    <w:abstractNumId w:val="7"/>
  </w:num>
  <w:num w:numId="17">
    <w:abstractNumId w:val="6"/>
  </w:num>
  <w:num w:numId="18">
    <w:abstractNumId w:val="15"/>
  </w:num>
  <w:num w:numId="19">
    <w:abstractNumId w:val="16"/>
  </w:num>
  <w:num w:numId="20">
    <w:abstractNumId w:val="11"/>
  </w:num>
  <w:num w:numId="21">
    <w:abstractNumId w:val="21"/>
  </w:num>
  <w:num w:numId="22">
    <w:abstractNumId w:val="0"/>
  </w:num>
  <w:num w:numId="23">
    <w:abstractNumId w:val="3"/>
  </w:num>
  <w:num w:numId="24">
    <w:abstractNumId w:val="17"/>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E0F"/>
    <w:rsid w:val="00064B62"/>
    <w:rsid w:val="002A662B"/>
    <w:rsid w:val="003F4028"/>
    <w:rsid w:val="00435FC9"/>
    <w:rsid w:val="00442A34"/>
    <w:rsid w:val="004B4921"/>
    <w:rsid w:val="00563965"/>
    <w:rsid w:val="007D3E0F"/>
    <w:rsid w:val="007E0B0C"/>
    <w:rsid w:val="00975F65"/>
    <w:rsid w:val="009D705A"/>
    <w:rsid w:val="00B57DE9"/>
    <w:rsid w:val="00B91584"/>
    <w:rsid w:val="00E678B1"/>
    <w:rsid w:val="00F3505E"/>
    <w:rsid w:val="00FE182D"/>
    <w:rsid w:val="00FF2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ADE246-5C3F-4140-AF29-88DCF331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62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4B4921"/>
    <w:pPr>
      <w:keepNext/>
      <w:spacing w:before="240" w:after="120" w:line="240" w:lineRule="auto"/>
      <w:ind w:left="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4B4921"/>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4B4921"/>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4B4921"/>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4921"/>
    <w:rPr>
      <w:rFonts w:ascii="Times New Roman" w:eastAsia="Times New Roman" w:hAnsi="Times New Roman" w:cs="Times New Roman"/>
      <w:b/>
      <w:bCs/>
      <w:kern w:val="32"/>
      <w:sz w:val="24"/>
      <w:szCs w:val="24"/>
      <w:lang w:val="x-none" w:eastAsia="x-none"/>
    </w:rPr>
  </w:style>
  <w:style w:type="character" w:customStyle="1" w:styleId="20">
    <w:name w:val="Заголовок 2 Знак"/>
    <w:basedOn w:val="a0"/>
    <w:link w:val="2"/>
    <w:uiPriority w:val="99"/>
    <w:rsid w:val="004B4921"/>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4B4921"/>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4B4921"/>
    <w:rPr>
      <w:rFonts w:ascii="Times New Roman" w:eastAsia="Times New Roman" w:hAnsi="Times New Roman" w:cs="Times New Roman"/>
      <w:b/>
      <w:bCs/>
      <w:sz w:val="24"/>
      <w:szCs w:val="24"/>
      <w:lang w:val="x-none" w:eastAsia="x-none"/>
    </w:rPr>
  </w:style>
  <w:style w:type="paragraph" w:styleId="a3">
    <w:name w:val="Body Text"/>
    <w:basedOn w:val="a"/>
    <w:link w:val="a4"/>
    <w:rsid w:val="004B4921"/>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4B4921"/>
    <w:rPr>
      <w:rFonts w:ascii="Times New Roman" w:eastAsia="Times New Roman" w:hAnsi="Times New Roman" w:cs="Times New Roman"/>
      <w:sz w:val="24"/>
      <w:szCs w:val="24"/>
      <w:lang w:val="x-none" w:eastAsia="x-none"/>
    </w:rPr>
  </w:style>
  <w:style w:type="paragraph" w:styleId="21">
    <w:name w:val="Body Text 2"/>
    <w:basedOn w:val="a"/>
    <w:link w:val="22"/>
    <w:rsid w:val="004B4921"/>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4B4921"/>
    <w:rPr>
      <w:rFonts w:ascii="Times New Roman" w:eastAsia="Times New Roman" w:hAnsi="Times New Roman" w:cs="Times New Roman"/>
      <w:sz w:val="24"/>
      <w:szCs w:val="24"/>
      <w:lang w:val="x-none" w:eastAsia="x-none"/>
    </w:rPr>
  </w:style>
  <w:style w:type="character" w:customStyle="1" w:styleId="blk">
    <w:name w:val="blk"/>
    <w:rsid w:val="004B4921"/>
  </w:style>
  <w:style w:type="paragraph" w:styleId="a5">
    <w:name w:val="footer"/>
    <w:aliases w:val="Нижний колонтитул Знак Знак Знак,Нижний колонтитул1,Нижний колонтитул Знак Знак"/>
    <w:basedOn w:val="a"/>
    <w:link w:val="a6"/>
    <w:uiPriority w:val="99"/>
    <w:rsid w:val="004B492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4B4921"/>
    <w:rPr>
      <w:rFonts w:ascii="Times New Roman" w:eastAsia="Times New Roman" w:hAnsi="Times New Roman" w:cs="Times New Roman"/>
      <w:sz w:val="24"/>
      <w:szCs w:val="24"/>
      <w:lang w:val="x-none" w:eastAsia="x-none"/>
    </w:rPr>
  </w:style>
  <w:style w:type="character" w:styleId="a7">
    <w:name w:val="page number"/>
    <w:rsid w:val="004B4921"/>
    <w:rPr>
      <w:rFonts w:cs="Times New Roman"/>
    </w:rPr>
  </w:style>
  <w:style w:type="paragraph" w:customStyle="1" w:styleId="11">
    <w:name w:val="Обычный (веб)1"/>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
    <w:uiPriority w:val="10"/>
    <w:qFormat/>
    <w:rsid w:val="004B4921"/>
    <w:pPr>
      <w:spacing w:after="120"/>
      <w:ind w:firstLine="709"/>
      <w:outlineLvl w:val="0"/>
    </w:pPr>
    <w:rPr>
      <w:rFonts w:ascii="Times New Roman" w:hAnsi="Times New Roman"/>
      <w:kern w:val="28"/>
      <w:sz w:val="24"/>
      <w:szCs w:val="24"/>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rsid w:val="004B4921"/>
    <w:pPr>
      <w:spacing w:after="0" w:line="240" w:lineRule="auto"/>
    </w:pPr>
    <w:rPr>
      <w:rFonts w:ascii="Times New Roman" w:hAnsi="Times New Roman"/>
      <w:sz w:val="20"/>
      <w:szCs w:val="20"/>
      <w:lang w:val="en-US" w:eastAsia="x-none"/>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4B4921"/>
    <w:rPr>
      <w:rFonts w:ascii="Times New Roman" w:eastAsia="Times New Roman" w:hAnsi="Times New Roman" w:cs="Times New Roman"/>
      <w:sz w:val="20"/>
      <w:szCs w:val="20"/>
      <w:lang w:val="en-US" w:eastAsia="x-none"/>
    </w:rPr>
  </w:style>
  <w:style w:type="character" w:styleId="aa">
    <w:name w:val="footnote reference"/>
    <w:uiPriority w:val="99"/>
    <w:rsid w:val="004B4921"/>
    <w:rPr>
      <w:rFonts w:cs="Times New Roman"/>
      <w:vertAlign w:val="superscript"/>
    </w:rPr>
  </w:style>
  <w:style w:type="paragraph" w:styleId="23">
    <w:name w:val="List 2"/>
    <w:basedOn w:val="a"/>
    <w:rsid w:val="004B4921"/>
    <w:pPr>
      <w:spacing w:before="120" w:after="120" w:line="240" w:lineRule="auto"/>
      <w:ind w:left="720" w:hanging="360"/>
      <w:jc w:val="both"/>
    </w:pPr>
    <w:rPr>
      <w:rFonts w:ascii="Arial" w:eastAsia="Batang" w:hAnsi="Arial"/>
      <w:sz w:val="20"/>
      <w:szCs w:val="24"/>
      <w:lang w:eastAsia="ko-KR"/>
    </w:rPr>
  </w:style>
  <w:style w:type="character" w:styleId="ab">
    <w:name w:val="Hyperlink"/>
    <w:uiPriority w:val="99"/>
    <w:rsid w:val="004B4921"/>
    <w:rPr>
      <w:rFonts w:cs="Times New Roman"/>
      <w:color w:val="0000FF"/>
      <w:u w:val="single"/>
    </w:rPr>
  </w:style>
  <w:style w:type="paragraph" w:styleId="12">
    <w:name w:val="toc 1"/>
    <w:basedOn w:val="a"/>
    <w:next w:val="a"/>
    <w:autoRedefine/>
    <w:uiPriority w:val="39"/>
    <w:rsid w:val="004B4921"/>
    <w:pPr>
      <w:spacing w:before="240" w:after="120" w:line="240" w:lineRule="auto"/>
    </w:pPr>
    <w:rPr>
      <w:rFonts w:cs="Calibri"/>
      <w:b/>
      <w:bCs/>
      <w:sz w:val="20"/>
      <w:szCs w:val="20"/>
    </w:rPr>
  </w:style>
  <w:style w:type="paragraph" w:styleId="24">
    <w:name w:val="toc 2"/>
    <w:basedOn w:val="a"/>
    <w:next w:val="a"/>
    <w:autoRedefine/>
    <w:uiPriority w:val="39"/>
    <w:rsid w:val="004B4921"/>
    <w:pPr>
      <w:spacing w:before="120" w:after="0" w:line="240" w:lineRule="auto"/>
      <w:ind w:left="240"/>
    </w:pPr>
    <w:rPr>
      <w:rFonts w:cs="Calibri"/>
      <w:i/>
      <w:iCs/>
      <w:sz w:val="20"/>
      <w:szCs w:val="20"/>
    </w:rPr>
  </w:style>
  <w:style w:type="paragraph" w:styleId="31">
    <w:name w:val="toc 3"/>
    <w:basedOn w:val="a"/>
    <w:next w:val="a"/>
    <w:autoRedefine/>
    <w:uiPriority w:val="39"/>
    <w:rsid w:val="004B4921"/>
    <w:pPr>
      <w:spacing w:after="0" w:line="240" w:lineRule="auto"/>
      <w:ind w:left="480"/>
    </w:pPr>
    <w:rPr>
      <w:rFonts w:ascii="Times New Roman" w:hAnsi="Times New Roman"/>
      <w:sz w:val="28"/>
      <w:szCs w:val="28"/>
    </w:rPr>
  </w:style>
  <w:style w:type="character" w:customStyle="1" w:styleId="FootnoteTextChar">
    <w:name w:val="Footnote Text Char"/>
    <w:locked/>
    <w:rsid w:val="004B4921"/>
    <w:rPr>
      <w:rFonts w:ascii="Times New Roman" w:hAnsi="Times New Roman"/>
      <w:sz w:val="20"/>
      <w:lang w:val="x-none" w:eastAsia="ru-RU"/>
    </w:rPr>
  </w:style>
  <w:style w:type="paragraph" w:styleId="ac">
    <w:name w:val="List Paragraph"/>
    <w:aliases w:val="Содержание. 2 уровень"/>
    <w:basedOn w:val="a"/>
    <w:link w:val="ad"/>
    <w:uiPriority w:val="34"/>
    <w:qFormat/>
    <w:rsid w:val="004B4921"/>
    <w:pPr>
      <w:spacing w:before="120" w:after="120" w:line="240" w:lineRule="auto"/>
      <w:ind w:left="708"/>
    </w:pPr>
    <w:rPr>
      <w:rFonts w:ascii="Times New Roman" w:hAnsi="Times New Roman"/>
      <w:sz w:val="24"/>
      <w:szCs w:val="24"/>
      <w:lang w:val="x-none" w:eastAsia="x-none"/>
    </w:rPr>
  </w:style>
  <w:style w:type="character" w:styleId="ae">
    <w:name w:val="Emphasis"/>
    <w:qFormat/>
    <w:rsid w:val="004B4921"/>
    <w:rPr>
      <w:rFonts w:cs="Times New Roman"/>
      <w:i/>
    </w:rPr>
  </w:style>
  <w:style w:type="paragraph" w:styleId="af">
    <w:name w:val="Balloon Text"/>
    <w:basedOn w:val="a"/>
    <w:link w:val="af0"/>
    <w:uiPriority w:val="99"/>
    <w:rsid w:val="004B4921"/>
    <w:pPr>
      <w:spacing w:after="0" w:line="240" w:lineRule="auto"/>
    </w:pPr>
    <w:rPr>
      <w:rFonts w:ascii="Segoe UI" w:hAnsi="Segoe UI"/>
      <w:sz w:val="18"/>
      <w:szCs w:val="18"/>
      <w:lang w:val="x-none" w:eastAsia="x-none"/>
    </w:rPr>
  </w:style>
  <w:style w:type="character" w:customStyle="1" w:styleId="af0">
    <w:name w:val="Текст выноски Знак"/>
    <w:basedOn w:val="a0"/>
    <w:link w:val="af"/>
    <w:uiPriority w:val="99"/>
    <w:rsid w:val="004B4921"/>
    <w:rPr>
      <w:rFonts w:ascii="Segoe UI" w:eastAsia="Times New Roman" w:hAnsi="Segoe UI" w:cs="Times New Roman"/>
      <w:sz w:val="18"/>
      <w:szCs w:val="18"/>
      <w:lang w:val="x-none" w:eastAsia="x-none"/>
    </w:rPr>
  </w:style>
  <w:style w:type="paragraph" w:customStyle="1" w:styleId="ConsPlusNormal">
    <w:name w:val="ConsPlusNormal"/>
    <w:rsid w:val="004B492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header"/>
    <w:basedOn w:val="a"/>
    <w:link w:val="af2"/>
    <w:uiPriority w:val="99"/>
    <w:unhideWhenUsed/>
    <w:rsid w:val="004B492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2">
    <w:name w:val="Верхний колонтитул Знак"/>
    <w:basedOn w:val="a0"/>
    <w:link w:val="af1"/>
    <w:uiPriority w:val="99"/>
    <w:rsid w:val="004B492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4B4921"/>
    <w:rPr>
      <w:rFonts w:cs="Times New Roman"/>
      <w:sz w:val="20"/>
      <w:szCs w:val="20"/>
    </w:rPr>
  </w:style>
  <w:style w:type="paragraph" w:styleId="af3">
    <w:name w:val="annotation text"/>
    <w:basedOn w:val="a"/>
    <w:link w:val="af4"/>
    <w:uiPriority w:val="99"/>
    <w:unhideWhenUsed/>
    <w:rsid w:val="004B4921"/>
    <w:pPr>
      <w:spacing w:after="0" w:line="240" w:lineRule="auto"/>
    </w:pPr>
    <w:rPr>
      <w:sz w:val="20"/>
      <w:szCs w:val="20"/>
      <w:lang w:val="x-none" w:eastAsia="x-none"/>
    </w:rPr>
  </w:style>
  <w:style w:type="character" w:customStyle="1" w:styleId="af4">
    <w:name w:val="Текст примечания Знак"/>
    <w:basedOn w:val="a0"/>
    <w:link w:val="af3"/>
    <w:uiPriority w:val="99"/>
    <w:rsid w:val="004B4921"/>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4B4921"/>
    <w:rPr>
      <w:rFonts w:cs="Times New Roman"/>
      <w:sz w:val="20"/>
      <w:szCs w:val="20"/>
    </w:rPr>
  </w:style>
  <w:style w:type="character" w:customStyle="1" w:styleId="111">
    <w:name w:val="Тема примечания Знак11"/>
    <w:uiPriority w:val="99"/>
    <w:rsid w:val="004B4921"/>
    <w:rPr>
      <w:rFonts w:cs="Times New Roman"/>
      <w:b/>
      <w:bCs/>
      <w:sz w:val="20"/>
      <w:szCs w:val="20"/>
    </w:rPr>
  </w:style>
  <w:style w:type="paragraph" w:styleId="af5">
    <w:name w:val="annotation subject"/>
    <w:basedOn w:val="af3"/>
    <w:next w:val="af3"/>
    <w:link w:val="af6"/>
    <w:uiPriority w:val="99"/>
    <w:unhideWhenUsed/>
    <w:rsid w:val="004B4921"/>
    <w:rPr>
      <w:rFonts w:ascii="Times New Roman" w:hAnsi="Times New Roman"/>
      <w:b/>
      <w:bCs/>
    </w:rPr>
  </w:style>
  <w:style w:type="character" w:customStyle="1" w:styleId="af6">
    <w:name w:val="Тема примечания Знак"/>
    <w:basedOn w:val="af4"/>
    <w:link w:val="af5"/>
    <w:uiPriority w:val="99"/>
    <w:rsid w:val="004B4921"/>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4B4921"/>
    <w:rPr>
      <w:rFonts w:cs="Times New Roman"/>
      <w:b/>
      <w:bCs/>
      <w:sz w:val="20"/>
      <w:szCs w:val="20"/>
    </w:rPr>
  </w:style>
  <w:style w:type="paragraph" w:styleId="25">
    <w:name w:val="Body Text Indent 2"/>
    <w:basedOn w:val="a"/>
    <w:link w:val="26"/>
    <w:rsid w:val="004B4921"/>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4B4921"/>
    <w:rPr>
      <w:rFonts w:ascii="Times New Roman" w:eastAsia="Times New Roman" w:hAnsi="Times New Roman" w:cs="Times New Roman"/>
      <w:sz w:val="24"/>
      <w:szCs w:val="24"/>
      <w:lang w:val="x-none" w:eastAsia="x-none"/>
    </w:rPr>
  </w:style>
  <w:style w:type="character" w:customStyle="1" w:styleId="apple-converted-space">
    <w:name w:val="apple-converted-space"/>
    <w:rsid w:val="004B4921"/>
  </w:style>
  <w:style w:type="character" w:customStyle="1" w:styleId="af7">
    <w:name w:val="Цветовое выделение"/>
    <w:uiPriority w:val="99"/>
    <w:rsid w:val="004B4921"/>
    <w:rPr>
      <w:b/>
      <w:color w:val="26282F"/>
    </w:rPr>
  </w:style>
  <w:style w:type="character" w:customStyle="1" w:styleId="af8">
    <w:name w:val="Гипертекстовая ссылка"/>
    <w:uiPriority w:val="99"/>
    <w:rsid w:val="004B4921"/>
    <w:rPr>
      <w:b/>
      <w:color w:val="106BBE"/>
    </w:rPr>
  </w:style>
  <w:style w:type="character" w:customStyle="1" w:styleId="af9">
    <w:name w:val="Активная гипертекстовая ссылка"/>
    <w:uiPriority w:val="99"/>
    <w:rsid w:val="004B4921"/>
    <w:rPr>
      <w:b/>
      <w:color w:val="106BBE"/>
      <w:u w:val="single"/>
    </w:rPr>
  </w:style>
  <w:style w:type="paragraph" w:customStyle="1" w:styleId="afa">
    <w:name w:val="Внимание"/>
    <w:basedOn w:val="a"/>
    <w:next w:val="a"/>
    <w:uiPriority w:val="99"/>
    <w:rsid w:val="004B492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b">
    <w:name w:val="Внимание: криминал!!"/>
    <w:basedOn w:val="afa"/>
    <w:next w:val="a"/>
    <w:uiPriority w:val="99"/>
    <w:rsid w:val="004B4921"/>
  </w:style>
  <w:style w:type="paragraph" w:customStyle="1" w:styleId="afc">
    <w:name w:val="Внимание: недобросовестность!"/>
    <w:basedOn w:val="afa"/>
    <w:next w:val="a"/>
    <w:uiPriority w:val="99"/>
    <w:rsid w:val="004B4921"/>
  </w:style>
  <w:style w:type="character" w:customStyle="1" w:styleId="afd">
    <w:name w:val="Выделение для Базового Поиска"/>
    <w:uiPriority w:val="99"/>
    <w:rsid w:val="004B4921"/>
    <w:rPr>
      <w:b/>
      <w:color w:val="0058A9"/>
    </w:rPr>
  </w:style>
  <w:style w:type="character" w:customStyle="1" w:styleId="afe">
    <w:name w:val="Выделение для Базового Поиска (курсив)"/>
    <w:uiPriority w:val="99"/>
    <w:rsid w:val="004B4921"/>
    <w:rPr>
      <w:b/>
      <w:i/>
      <w:color w:val="0058A9"/>
    </w:rPr>
  </w:style>
  <w:style w:type="paragraph" w:customStyle="1" w:styleId="aff">
    <w:name w:val="Дочерний элемент списка"/>
    <w:basedOn w:val="a"/>
    <w:next w:val="a"/>
    <w:uiPriority w:val="99"/>
    <w:rsid w:val="004B492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0">
    <w:name w:val="Основное меню (преемственное)"/>
    <w:basedOn w:val="a"/>
    <w:next w:val="a"/>
    <w:uiPriority w:val="99"/>
    <w:rsid w:val="004B4921"/>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0"/>
    <w:next w:val="a"/>
    <w:uiPriority w:val="99"/>
    <w:rsid w:val="004B4921"/>
    <w:rPr>
      <w:b/>
      <w:bCs/>
      <w:color w:val="0058A9"/>
      <w:shd w:val="clear" w:color="auto" w:fill="ECE9D8"/>
    </w:rPr>
  </w:style>
  <w:style w:type="paragraph" w:customStyle="1" w:styleId="aff1">
    <w:name w:val="Заголовок группы контролов"/>
    <w:basedOn w:val="a"/>
    <w:next w:val="a"/>
    <w:uiPriority w:val="99"/>
    <w:rsid w:val="004B492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2">
    <w:name w:val="Заголовок для информации об изменениях"/>
    <w:basedOn w:val="1"/>
    <w:next w:val="a"/>
    <w:uiPriority w:val="99"/>
    <w:rsid w:val="004B4921"/>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4B492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4">
    <w:name w:val="Заголовок своего сообщения"/>
    <w:uiPriority w:val="99"/>
    <w:rsid w:val="004B4921"/>
    <w:rPr>
      <w:b/>
      <w:color w:val="26282F"/>
    </w:rPr>
  </w:style>
  <w:style w:type="paragraph" w:customStyle="1" w:styleId="aff5">
    <w:name w:val="Заголовок статьи"/>
    <w:basedOn w:val="a"/>
    <w:next w:val="a"/>
    <w:uiPriority w:val="99"/>
    <w:rsid w:val="004B492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6">
    <w:name w:val="Заголовок чужого сообщения"/>
    <w:uiPriority w:val="99"/>
    <w:rsid w:val="004B4921"/>
    <w:rPr>
      <w:b/>
      <w:color w:val="FF0000"/>
    </w:rPr>
  </w:style>
  <w:style w:type="paragraph" w:customStyle="1" w:styleId="aff7">
    <w:name w:val="Заголовок ЭР (левое окно)"/>
    <w:basedOn w:val="a"/>
    <w:next w:val="a"/>
    <w:uiPriority w:val="99"/>
    <w:rsid w:val="004B492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8">
    <w:name w:val="Заголовок ЭР (правое окно)"/>
    <w:basedOn w:val="aff7"/>
    <w:next w:val="a"/>
    <w:uiPriority w:val="99"/>
    <w:rsid w:val="004B4921"/>
    <w:pPr>
      <w:spacing w:after="0"/>
      <w:jc w:val="left"/>
    </w:pPr>
  </w:style>
  <w:style w:type="paragraph" w:customStyle="1" w:styleId="aff9">
    <w:name w:val="Интерактивный заголовок"/>
    <w:basedOn w:val="15"/>
    <w:next w:val="a"/>
    <w:uiPriority w:val="99"/>
    <w:rsid w:val="004B4921"/>
    <w:rPr>
      <w:u w:val="single"/>
    </w:rPr>
  </w:style>
  <w:style w:type="paragraph" w:customStyle="1" w:styleId="affa">
    <w:name w:val="Текст информации об изменениях"/>
    <w:basedOn w:val="a"/>
    <w:next w:val="a"/>
    <w:uiPriority w:val="99"/>
    <w:rsid w:val="004B492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b">
    <w:name w:val="Информация об изменениях"/>
    <w:basedOn w:val="affa"/>
    <w:next w:val="a"/>
    <w:uiPriority w:val="99"/>
    <w:rsid w:val="004B4921"/>
    <w:pPr>
      <w:spacing w:before="180"/>
      <w:ind w:left="360" w:right="360" w:firstLine="0"/>
    </w:pPr>
    <w:rPr>
      <w:shd w:val="clear" w:color="auto" w:fill="EAEFED"/>
    </w:rPr>
  </w:style>
  <w:style w:type="paragraph" w:customStyle="1" w:styleId="affc">
    <w:name w:val="Текст (справка)"/>
    <w:basedOn w:val="a"/>
    <w:next w:val="a"/>
    <w:uiPriority w:val="99"/>
    <w:rsid w:val="004B492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d">
    <w:name w:val="Комментарий"/>
    <w:basedOn w:val="affc"/>
    <w:next w:val="a"/>
    <w:uiPriority w:val="99"/>
    <w:rsid w:val="004B4921"/>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4B4921"/>
    <w:rPr>
      <w:i/>
      <w:iCs/>
    </w:rPr>
  </w:style>
  <w:style w:type="paragraph" w:customStyle="1" w:styleId="afff">
    <w:name w:val="Текст (лев. подпись)"/>
    <w:basedOn w:val="a"/>
    <w:next w:val="a"/>
    <w:uiPriority w:val="99"/>
    <w:rsid w:val="004B4921"/>
    <w:pPr>
      <w:widowControl w:val="0"/>
      <w:autoSpaceDE w:val="0"/>
      <w:autoSpaceDN w:val="0"/>
      <w:adjustRightInd w:val="0"/>
      <w:spacing w:after="0" w:line="360" w:lineRule="auto"/>
    </w:pPr>
    <w:rPr>
      <w:rFonts w:ascii="Times New Roman" w:hAnsi="Times New Roman"/>
      <w:sz w:val="24"/>
      <w:szCs w:val="24"/>
    </w:rPr>
  </w:style>
  <w:style w:type="paragraph" w:customStyle="1" w:styleId="afff0">
    <w:name w:val="Колонтитул (левый)"/>
    <w:basedOn w:val="afff"/>
    <w:next w:val="a"/>
    <w:uiPriority w:val="99"/>
    <w:rsid w:val="004B4921"/>
    <w:rPr>
      <w:sz w:val="14"/>
      <w:szCs w:val="14"/>
    </w:rPr>
  </w:style>
  <w:style w:type="paragraph" w:customStyle="1" w:styleId="afff1">
    <w:name w:val="Текст (прав. подпись)"/>
    <w:basedOn w:val="a"/>
    <w:next w:val="a"/>
    <w:uiPriority w:val="99"/>
    <w:rsid w:val="004B492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2">
    <w:name w:val="Колонтитул (правый)"/>
    <w:basedOn w:val="afff1"/>
    <w:next w:val="a"/>
    <w:uiPriority w:val="99"/>
    <w:rsid w:val="004B4921"/>
    <w:rPr>
      <w:sz w:val="14"/>
      <w:szCs w:val="14"/>
    </w:rPr>
  </w:style>
  <w:style w:type="paragraph" w:customStyle="1" w:styleId="afff3">
    <w:name w:val="Комментарий пользователя"/>
    <w:basedOn w:val="affd"/>
    <w:next w:val="a"/>
    <w:uiPriority w:val="99"/>
    <w:rsid w:val="004B4921"/>
    <w:pPr>
      <w:jc w:val="left"/>
    </w:pPr>
    <w:rPr>
      <w:shd w:val="clear" w:color="auto" w:fill="FFDFE0"/>
    </w:rPr>
  </w:style>
  <w:style w:type="paragraph" w:customStyle="1" w:styleId="afff4">
    <w:name w:val="Куда обратиться?"/>
    <w:basedOn w:val="afa"/>
    <w:next w:val="a"/>
    <w:uiPriority w:val="99"/>
    <w:rsid w:val="004B4921"/>
  </w:style>
  <w:style w:type="paragraph" w:customStyle="1" w:styleId="afff5">
    <w:name w:val="Моноширинный"/>
    <w:basedOn w:val="a"/>
    <w:next w:val="a"/>
    <w:uiPriority w:val="99"/>
    <w:rsid w:val="004B492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6">
    <w:name w:val="Найденные слова"/>
    <w:uiPriority w:val="99"/>
    <w:rsid w:val="004B4921"/>
    <w:rPr>
      <w:b/>
      <w:color w:val="26282F"/>
      <w:shd w:val="clear" w:color="auto" w:fill="FFF580"/>
    </w:rPr>
  </w:style>
  <w:style w:type="paragraph" w:customStyle="1" w:styleId="afff7">
    <w:name w:val="Напишите нам"/>
    <w:basedOn w:val="a"/>
    <w:next w:val="a"/>
    <w:uiPriority w:val="99"/>
    <w:rsid w:val="004B492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8">
    <w:name w:val="Не вступил в силу"/>
    <w:uiPriority w:val="99"/>
    <w:rsid w:val="004B4921"/>
    <w:rPr>
      <w:b/>
      <w:color w:val="000000"/>
      <w:shd w:val="clear" w:color="auto" w:fill="D8EDE8"/>
    </w:rPr>
  </w:style>
  <w:style w:type="paragraph" w:customStyle="1" w:styleId="afff9">
    <w:name w:val="Необходимые документы"/>
    <w:basedOn w:val="afa"/>
    <w:next w:val="a"/>
    <w:uiPriority w:val="99"/>
    <w:rsid w:val="004B4921"/>
    <w:pPr>
      <w:ind w:firstLine="118"/>
    </w:pPr>
  </w:style>
  <w:style w:type="paragraph" w:customStyle="1" w:styleId="afffa">
    <w:name w:val="Нормальный (таблица)"/>
    <w:basedOn w:val="a"/>
    <w:next w:val="a"/>
    <w:uiPriority w:val="99"/>
    <w:rsid w:val="004B492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b">
    <w:name w:val="Таблицы (моноширинный)"/>
    <w:basedOn w:val="a"/>
    <w:next w:val="a"/>
    <w:uiPriority w:val="99"/>
    <w:rsid w:val="004B492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c">
    <w:name w:val="Оглавление"/>
    <w:basedOn w:val="afffb"/>
    <w:next w:val="a"/>
    <w:uiPriority w:val="99"/>
    <w:rsid w:val="004B4921"/>
    <w:pPr>
      <w:ind w:left="140"/>
    </w:pPr>
  </w:style>
  <w:style w:type="character" w:customStyle="1" w:styleId="afffd">
    <w:name w:val="Опечатки"/>
    <w:uiPriority w:val="99"/>
    <w:rsid w:val="004B4921"/>
    <w:rPr>
      <w:color w:val="FF0000"/>
    </w:rPr>
  </w:style>
  <w:style w:type="paragraph" w:customStyle="1" w:styleId="afffe">
    <w:name w:val="Переменная часть"/>
    <w:basedOn w:val="aff0"/>
    <w:next w:val="a"/>
    <w:uiPriority w:val="99"/>
    <w:rsid w:val="004B4921"/>
    <w:rPr>
      <w:sz w:val="18"/>
      <w:szCs w:val="18"/>
    </w:rPr>
  </w:style>
  <w:style w:type="paragraph" w:customStyle="1" w:styleId="affff">
    <w:name w:val="Подвал для информации об изменениях"/>
    <w:basedOn w:val="1"/>
    <w:next w:val="a"/>
    <w:uiPriority w:val="99"/>
    <w:rsid w:val="004B4921"/>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0">
    <w:name w:val="Подзаголовок для информации об изменениях"/>
    <w:basedOn w:val="affa"/>
    <w:next w:val="a"/>
    <w:uiPriority w:val="99"/>
    <w:rsid w:val="004B4921"/>
    <w:rPr>
      <w:b/>
      <w:bCs/>
    </w:rPr>
  </w:style>
  <w:style w:type="paragraph" w:customStyle="1" w:styleId="affff1">
    <w:name w:val="Подчёркнуный текст"/>
    <w:basedOn w:val="a"/>
    <w:next w:val="a"/>
    <w:uiPriority w:val="99"/>
    <w:rsid w:val="004B492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2">
    <w:name w:val="Постоянная часть"/>
    <w:basedOn w:val="aff0"/>
    <w:next w:val="a"/>
    <w:uiPriority w:val="99"/>
    <w:rsid w:val="004B4921"/>
    <w:rPr>
      <w:sz w:val="20"/>
      <w:szCs w:val="20"/>
    </w:rPr>
  </w:style>
  <w:style w:type="paragraph" w:customStyle="1" w:styleId="affff3">
    <w:name w:val="Прижатый влево"/>
    <w:basedOn w:val="a"/>
    <w:next w:val="a"/>
    <w:uiPriority w:val="99"/>
    <w:rsid w:val="004B4921"/>
    <w:pPr>
      <w:widowControl w:val="0"/>
      <w:autoSpaceDE w:val="0"/>
      <w:autoSpaceDN w:val="0"/>
      <w:adjustRightInd w:val="0"/>
      <w:spacing w:after="0" w:line="360" w:lineRule="auto"/>
    </w:pPr>
    <w:rPr>
      <w:rFonts w:ascii="Times New Roman" w:hAnsi="Times New Roman"/>
      <w:sz w:val="24"/>
      <w:szCs w:val="24"/>
    </w:rPr>
  </w:style>
  <w:style w:type="paragraph" w:customStyle="1" w:styleId="affff4">
    <w:name w:val="Пример."/>
    <w:basedOn w:val="afa"/>
    <w:next w:val="a"/>
    <w:uiPriority w:val="99"/>
    <w:rsid w:val="004B4921"/>
  </w:style>
  <w:style w:type="paragraph" w:customStyle="1" w:styleId="affff5">
    <w:name w:val="Примечание."/>
    <w:basedOn w:val="afa"/>
    <w:next w:val="a"/>
    <w:uiPriority w:val="99"/>
    <w:rsid w:val="004B4921"/>
  </w:style>
  <w:style w:type="character" w:customStyle="1" w:styleId="affff6">
    <w:name w:val="Продолжение ссылки"/>
    <w:uiPriority w:val="99"/>
    <w:rsid w:val="004B4921"/>
  </w:style>
  <w:style w:type="paragraph" w:customStyle="1" w:styleId="affff7">
    <w:name w:val="Словарная статья"/>
    <w:basedOn w:val="a"/>
    <w:next w:val="a"/>
    <w:uiPriority w:val="99"/>
    <w:rsid w:val="004B492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8">
    <w:name w:val="Сравнение редакций"/>
    <w:uiPriority w:val="99"/>
    <w:rsid w:val="004B4921"/>
    <w:rPr>
      <w:b/>
      <w:color w:val="26282F"/>
    </w:rPr>
  </w:style>
  <w:style w:type="character" w:customStyle="1" w:styleId="affff9">
    <w:name w:val="Сравнение редакций. Добавленный фрагмент"/>
    <w:uiPriority w:val="99"/>
    <w:rsid w:val="004B4921"/>
    <w:rPr>
      <w:color w:val="000000"/>
      <w:shd w:val="clear" w:color="auto" w:fill="C1D7FF"/>
    </w:rPr>
  </w:style>
  <w:style w:type="character" w:customStyle="1" w:styleId="affffa">
    <w:name w:val="Сравнение редакций. Удаленный фрагмент"/>
    <w:uiPriority w:val="99"/>
    <w:rsid w:val="004B4921"/>
    <w:rPr>
      <w:color w:val="000000"/>
      <w:shd w:val="clear" w:color="auto" w:fill="C4C413"/>
    </w:rPr>
  </w:style>
  <w:style w:type="paragraph" w:customStyle="1" w:styleId="affffb">
    <w:name w:val="Ссылка на официальную публикацию"/>
    <w:basedOn w:val="a"/>
    <w:next w:val="a"/>
    <w:uiPriority w:val="99"/>
    <w:rsid w:val="004B492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c">
    <w:name w:val="Ссылка на утративший силу документ"/>
    <w:uiPriority w:val="99"/>
    <w:rsid w:val="004B4921"/>
    <w:rPr>
      <w:b/>
      <w:color w:val="749232"/>
    </w:rPr>
  </w:style>
  <w:style w:type="paragraph" w:customStyle="1" w:styleId="affffd">
    <w:name w:val="Текст в таблице"/>
    <w:basedOn w:val="afffa"/>
    <w:next w:val="a"/>
    <w:uiPriority w:val="99"/>
    <w:rsid w:val="004B4921"/>
    <w:pPr>
      <w:ind w:firstLine="500"/>
    </w:pPr>
  </w:style>
  <w:style w:type="paragraph" w:customStyle="1" w:styleId="affffe">
    <w:name w:val="Текст ЭР (см. также)"/>
    <w:basedOn w:val="a"/>
    <w:next w:val="a"/>
    <w:uiPriority w:val="99"/>
    <w:rsid w:val="004B492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
    <w:name w:val="Технический комментарий"/>
    <w:basedOn w:val="a"/>
    <w:next w:val="a"/>
    <w:uiPriority w:val="99"/>
    <w:rsid w:val="004B492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0">
    <w:name w:val="Утратил силу"/>
    <w:uiPriority w:val="99"/>
    <w:rsid w:val="004B4921"/>
    <w:rPr>
      <w:b/>
      <w:strike/>
      <w:color w:val="666600"/>
    </w:rPr>
  </w:style>
  <w:style w:type="paragraph" w:customStyle="1" w:styleId="afffff1">
    <w:name w:val="Формула"/>
    <w:basedOn w:val="a"/>
    <w:next w:val="a"/>
    <w:uiPriority w:val="99"/>
    <w:rsid w:val="004B492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2">
    <w:name w:val="Центрированный (таблица)"/>
    <w:basedOn w:val="afffa"/>
    <w:next w:val="a"/>
    <w:uiPriority w:val="99"/>
    <w:rsid w:val="004B4921"/>
    <w:pPr>
      <w:jc w:val="center"/>
    </w:pPr>
  </w:style>
  <w:style w:type="paragraph" w:customStyle="1" w:styleId="-">
    <w:name w:val="ЭР-содержание (правое окно)"/>
    <w:basedOn w:val="a"/>
    <w:next w:val="a"/>
    <w:uiPriority w:val="99"/>
    <w:rsid w:val="004B492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4B492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3">
    <w:name w:val="annotation reference"/>
    <w:uiPriority w:val="99"/>
    <w:unhideWhenUsed/>
    <w:rsid w:val="004B4921"/>
    <w:rPr>
      <w:rFonts w:cs="Times New Roman"/>
      <w:sz w:val="16"/>
    </w:rPr>
  </w:style>
  <w:style w:type="paragraph" w:styleId="41">
    <w:name w:val="toc 4"/>
    <w:basedOn w:val="a"/>
    <w:next w:val="a"/>
    <w:autoRedefine/>
    <w:rsid w:val="004B4921"/>
    <w:pPr>
      <w:spacing w:after="0" w:line="240" w:lineRule="auto"/>
      <w:ind w:left="720"/>
    </w:pPr>
    <w:rPr>
      <w:rFonts w:cs="Calibri"/>
      <w:sz w:val="20"/>
      <w:szCs w:val="20"/>
    </w:rPr>
  </w:style>
  <w:style w:type="paragraph" w:styleId="5">
    <w:name w:val="toc 5"/>
    <w:basedOn w:val="a"/>
    <w:next w:val="a"/>
    <w:autoRedefine/>
    <w:rsid w:val="004B4921"/>
    <w:pPr>
      <w:spacing w:after="0" w:line="240" w:lineRule="auto"/>
      <w:ind w:left="960"/>
    </w:pPr>
    <w:rPr>
      <w:rFonts w:cs="Calibri"/>
      <w:sz w:val="20"/>
      <w:szCs w:val="20"/>
    </w:rPr>
  </w:style>
  <w:style w:type="paragraph" w:styleId="6">
    <w:name w:val="toc 6"/>
    <w:basedOn w:val="a"/>
    <w:next w:val="a"/>
    <w:autoRedefine/>
    <w:rsid w:val="004B4921"/>
    <w:pPr>
      <w:spacing w:after="0" w:line="240" w:lineRule="auto"/>
      <w:ind w:left="1200"/>
    </w:pPr>
    <w:rPr>
      <w:rFonts w:cs="Calibri"/>
      <w:sz w:val="20"/>
      <w:szCs w:val="20"/>
    </w:rPr>
  </w:style>
  <w:style w:type="paragraph" w:styleId="7">
    <w:name w:val="toc 7"/>
    <w:basedOn w:val="a"/>
    <w:next w:val="a"/>
    <w:autoRedefine/>
    <w:rsid w:val="004B4921"/>
    <w:pPr>
      <w:spacing w:after="0" w:line="240" w:lineRule="auto"/>
      <w:ind w:left="1440"/>
    </w:pPr>
    <w:rPr>
      <w:rFonts w:cs="Calibri"/>
      <w:sz w:val="20"/>
      <w:szCs w:val="20"/>
    </w:rPr>
  </w:style>
  <w:style w:type="paragraph" w:styleId="8">
    <w:name w:val="toc 8"/>
    <w:basedOn w:val="a"/>
    <w:next w:val="a"/>
    <w:autoRedefine/>
    <w:rsid w:val="004B4921"/>
    <w:pPr>
      <w:spacing w:after="0" w:line="240" w:lineRule="auto"/>
      <w:ind w:left="1680"/>
    </w:pPr>
    <w:rPr>
      <w:rFonts w:cs="Calibri"/>
      <w:sz w:val="20"/>
      <w:szCs w:val="20"/>
    </w:rPr>
  </w:style>
  <w:style w:type="paragraph" w:styleId="9">
    <w:name w:val="toc 9"/>
    <w:basedOn w:val="a"/>
    <w:next w:val="a"/>
    <w:autoRedefine/>
    <w:rsid w:val="004B4921"/>
    <w:pPr>
      <w:spacing w:after="0" w:line="240" w:lineRule="auto"/>
      <w:ind w:left="1920"/>
    </w:pPr>
    <w:rPr>
      <w:rFonts w:cs="Calibri"/>
      <w:sz w:val="20"/>
      <w:szCs w:val="20"/>
    </w:rPr>
  </w:style>
  <w:style w:type="paragraph" w:customStyle="1" w:styleId="s1">
    <w:name w:val="s_1"/>
    <w:basedOn w:val="a"/>
    <w:rsid w:val="004B4921"/>
    <w:pPr>
      <w:spacing w:before="100" w:beforeAutospacing="1" w:after="100" w:afterAutospacing="1" w:line="240" w:lineRule="auto"/>
    </w:pPr>
    <w:rPr>
      <w:rFonts w:ascii="Times New Roman" w:hAnsi="Times New Roman"/>
      <w:sz w:val="24"/>
      <w:szCs w:val="24"/>
    </w:rPr>
  </w:style>
  <w:style w:type="table" w:styleId="afffff4">
    <w:name w:val="Table Grid"/>
    <w:basedOn w:val="a1"/>
    <w:uiPriority w:val="39"/>
    <w:rsid w:val="004B492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unhideWhenUsed/>
    <w:rsid w:val="004B4921"/>
    <w:pPr>
      <w:spacing w:after="0" w:line="240" w:lineRule="auto"/>
    </w:pPr>
    <w:rPr>
      <w:sz w:val="20"/>
      <w:szCs w:val="20"/>
      <w:lang w:val="x-none" w:eastAsia="x-none"/>
    </w:rPr>
  </w:style>
  <w:style w:type="character" w:customStyle="1" w:styleId="afffff6">
    <w:name w:val="Текст концевой сноски Знак"/>
    <w:basedOn w:val="a0"/>
    <w:link w:val="afffff5"/>
    <w:uiPriority w:val="99"/>
    <w:semiHidden/>
    <w:rsid w:val="004B4921"/>
    <w:rPr>
      <w:rFonts w:ascii="Calibri" w:eastAsia="Times New Roman" w:hAnsi="Calibri" w:cs="Times New Roman"/>
      <w:sz w:val="20"/>
      <w:szCs w:val="20"/>
      <w:lang w:val="x-none" w:eastAsia="x-none"/>
    </w:rPr>
  </w:style>
  <w:style w:type="character" w:styleId="afffff7">
    <w:name w:val="endnote reference"/>
    <w:uiPriority w:val="99"/>
    <w:semiHidden/>
    <w:unhideWhenUsed/>
    <w:rsid w:val="004B4921"/>
    <w:rPr>
      <w:rFonts w:cs="Times New Roman"/>
      <w:vertAlign w:val="superscript"/>
    </w:rPr>
  </w:style>
  <w:style w:type="character" w:customStyle="1" w:styleId="ad">
    <w:name w:val="Абзац списка Знак"/>
    <w:aliases w:val="Содержание. 2 уровень Знак"/>
    <w:link w:val="ac"/>
    <w:uiPriority w:val="34"/>
    <w:qFormat/>
    <w:locked/>
    <w:rsid w:val="004B4921"/>
    <w:rPr>
      <w:rFonts w:ascii="Times New Roman" w:eastAsia="Times New Roman" w:hAnsi="Times New Roman" w:cs="Times New Roman"/>
      <w:sz w:val="24"/>
      <w:szCs w:val="24"/>
      <w:lang w:val="x-none" w:eastAsia="x-none"/>
    </w:rPr>
  </w:style>
  <w:style w:type="character" w:customStyle="1" w:styleId="afffff8">
    <w:name w:val="Обычный (веб) Знак"/>
    <w:link w:val="afffff9"/>
    <w:uiPriority w:val="99"/>
    <w:semiHidden/>
    <w:locked/>
    <w:rsid w:val="004B4921"/>
    <w:rPr>
      <w:rFonts w:ascii="Times New Roman" w:eastAsia="Times New Roman" w:hAnsi="Times New Roman" w:cs="Times New Roman"/>
      <w:sz w:val="24"/>
      <w:szCs w:val="24"/>
      <w:lang w:eastAsia="ru-RU"/>
    </w:rPr>
  </w:style>
  <w:style w:type="character" w:styleId="afffffa">
    <w:name w:val="Strong"/>
    <w:uiPriority w:val="22"/>
    <w:qFormat/>
    <w:rsid w:val="004B4921"/>
    <w:rPr>
      <w:b/>
      <w:bCs/>
    </w:rPr>
  </w:style>
  <w:style w:type="table" w:customStyle="1" w:styleId="TableNormal">
    <w:name w:val="Table Normal"/>
    <w:uiPriority w:val="2"/>
    <w:semiHidden/>
    <w:unhideWhenUsed/>
    <w:qFormat/>
    <w:rsid w:val="004B492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B4921"/>
    <w:pPr>
      <w:widowControl w:val="0"/>
      <w:autoSpaceDE w:val="0"/>
      <w:autoSpaceDN w:val="0"/>
      <w:spacing w:after="0" w:line="240" w:lineRule="auto"/>
      <w:ind w:left="9" w:firstLine="700"/>
    </w:pPr>
    <w:rPr>
      <w:rFonts w:ascii="Times New Roman" w:hAnsi="Times New Roman"/>
      <w:sz w:val="24"/>
      <w:szCs w:val="24"/>
      <w:lang w:eastAsia="en-US"/>
    </w:rPr>
  </w:style>
  <w:style w:type="character" w:styleId="afffffb">
    <w:name w:val="FollowedHyperlink"/>
    <w:uiPriority w:val="99"/>
    <w:unhideWhenUsed/>
    <w:rsid w:val="004B4921"/>
    <w:rPr>
      <w:color w:val="0000FF"/>
      <w:u w:val="single"/>
    </w:rPr>
  </w:style>
  <w:style w:type="table" w:styleId="32">
    <w:name w:val="Plain Table 3"/>
    <w:basedOn w:val="a1"/>
    <w:uiPriority w:val="43"/>
    <w:rsid w:val="004B4921"/>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4B4921"/>
    <w:rPr>
      <w:color w:val="605E5C"/>
      <w:shd w:val="clear" w:color="auto" w:fill="E1DFDD"/>
    </w:rPr>
  </w:style>
  <w:style w:type="character" w:customStyle="1" w:styleId="16">
    <w:name w:val="Название Знак1"/>
    <w:link w:val="afffffd"/>
    <w:uiPriority w:val="10"/>
    <w:rsid w:val="004B4921"/>
    <w:rPr>
      <w:rFonts w:ascii="Times New Roman" w:eastAsia="Times New Roman" w:hAnsi="Times New Roman"/>
      <w:kern w:val="28"/>
      <w:sz w:val="24"/>
      <w:szCs w:val="24"/>
    </w:rPr>
  </w:style>
  <w:style w:type="paragraph" w:styleId="afffffe">
    <w:name w:val="Subtitle"/>
    <w:basedOn w:val="a"/>
    <w:next w:val="a"/>
    <w:link w:val="affffff"/>
    <w:uiPriority w:val="11"/>
    <w:qFormat/>
    <w:rsid w:val="004B4921"/>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11"/>
    <w:rsid w:val="004B4921"/>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4B4921"/>
    <w:pPr>
      <w:keepLines/>
      <w:spacing w:after="0" w:line="259" w:lineRule="auto"/>
      <w:ind w:left="0"/>
      <w:outlineLvl w:val="9"/>
    </w:pPr>
    <w:rPr>
      <w:rFonts w:ascii="Calibri Light" w:hAnsi="Calibri Light"/>
      <w:b w:val="0"/>
      <w:bCs w:val="0"/>
      <w:color w:val="2F5496"/>
      <w:kern w:val="0"/>
      <w:sz w:val="32"/>
      <w:szCs w:val="32"/>
      <w:lang w:val="ru-RU" w:eastAsia="ru-RU"/>
    </w:rPr>
  </w:style>
  <w:style w:type="paragraph" w:styleId="afffff9">
    <w:name w:val="Normal (Web)"/>
    <w:basedOn w:val="a"/>
    <w:link w:val="afffff8"/>
    <w:uiPriority w:val="99"/>
    <w:semiHidden/>
    <w:unhideWhenUsed/>
    <w:rsid w:val="004B4921"/>
    <w:rPr>
      <w:rFonts w:ascii="Times New Roman" w:hAnsi="Times New Roman"/>
      <w:sz w:val="24"/>
      <w:szCs w:val="24"/>
    </w:rPr>
  </w:style>
  <w:style w:type="paragraph" w:styleId="afffffd">
    <w:name w:val="Title"/>
    <w:basedOn w:val="a"/>
    <w:next w:val="a"/>
    <w:link w:val="16"/>
    <w:uiPriority w:val="10"/>
    <w:qFormat/>
    <w:rsid w:val="004B4921"/>
    <w:pPr>
      <w:spacing w:after="0" w:line="240" w:lineRule="auto"/>
      <w:contextualSpacing/>
    </w:pPr>
    <w:rPr>
      <w:rFonts w:ascii="Times New Roman" w:hAnsi="Times New Roman" w:cstheme="minorBidi"/>
      <w:kern w:val="28"/>
      <w:sz w:val="24"/>
      <w:szCs w:val="24"/>
      <w:lang w:eastAsia="en-US"/>
    </w:rPr>
  </w:style>
  <w:style w:type="character" w:customStyle="1" w:styleId="affffff1">
    <w:name w:val="Название Знак"/>
    <w:basedOn w:val="a0"/>
    <w:uiPriority w:val="10"/>
    <w:rsid w:val="004B4921"/>
    <w:rPr>
      <w:rFonts w:asciiTheme="majorHAnsi" w:eastAsiaTheme="majorEastAsia" w:hAnsiTheme="majorHAnsi" w:cstheme="majorBidi"/>
      <w:spacing w:val="-10"/>
      <w:kern w:val="28"/>
      <w:sz w:val="56"/>
      <w:szCs w:val="56"/>
      <w:lang w:eastAsia="ru-RU"/>
    </w:rPr>
  </w:style>
  <w:style w:type="paragraph" w:customStyle="1" w:styleId="c9">
    <w:name w:val="c9"/>
    <w:basedOn w:val="a"/>
    <w:rsid w:val="00975F65"/>
    <w:pPr>
      <w:spacing w:before="100" w:beforeAutospacing="1" w:after="100" w:afterAutospacing="1" w:line="240" w:lineRule="auto"/>
    </w:pPr>
    <w:rPr>
      <w:rFonts w:ascii="Times New Roman" w:hAnsi="Times New Roman"/>
      <w:sz w:val="24"/>
      <w:szCs w:val="24"/>
    </w:rPr>
  </w:style>
  <w:style w:type="character" w:customStyle="1" w:styleId="c21">
    <w:name w:val="c21"/>
    <w:basedOn w:val="a0"/>
    <w:rsid w:val="00975F65"/>
  </w:style>
  <w:style w:type="character" w:customStyle="1" w:styleId="c2">
    <w:name w:val="c2"/>
    <w:basedOn w:val="a0"/>
    <w:rsid w:val="00975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02180">
      <w:bodyDiv w:val="1"/>
      <w:marLeft w:val="0"/>
      <w:marRight w:val="0"/>
      <w:marTop w:val="0"/>
      <w:marBottom w:val="0"/>
      <w:divBdr>
        <w:top w:val="none" w:sz="0" w:space="0" w:color="auto"/>
        <w:left w:val="none" w:sz="0" w:space="0" w:color="auto"/>
        <w:bottom w:val="none" w:sz="0" w:space="0" w:color="auto"/>
        <w:right w:val="none" w:sz="0" w:space="0" w:color="auto"/>
      </w:divBdr>
    </w:div>
    <w:div w:id="42384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2D563-D980-43DA-A6EE-C2D87FF3A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20</Pages>
  <Words>4950</Words>
  <Characters>28217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5</cp:revision>
  <cp:lastPrinted>2024-03-11T06:25:00Z</cp:lastPrinted>
  <dcterms:created xsi:type="dcterms:W3CDTF">2024-03-06T07:58:00Z</dcterms:created>
  <dcterms:modified xsi:type="dcterms:W3CDTF">2024-03-11T06:26:00Z</dcterms:modified>
</cp:coreProperties>
</file>